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21616787"/>
        <w:docPartObj>
          <w:docPartGallery w:val="Page Numbers (Top of Page)"/>
          <w:docPartUnique/>
        </w:docPartObj>
      </w:sdtPr>
      <w:sdtEndPr>
        <w:rPr>
          <w:u w:val="thick"/>
        </w:rPr>
      </w:sdtEndPr>
      <w:sdtContent>
        <w:p w:rsidR="00851AB0" w:rsidRDefault="00E60822" w:rsidP="007876D8">
          <w:pPr>
            <w:pStyle w:val="Header"/>
          </w:pPr>
          <w:r>
            <w:rPr>
              <w:noProof/>
            </w:rPr>
            <w:drawing>
              <wp:anchor distT="0" distB="0" distL="114300" distR="114300" simplePos="0" relativeHeight="251665408" behindDoc="0" locked="0" layoutInCell="1" allowOverlap="1">
                <wp:simplePos x="0" y="0"/>
                <wp:positionH relativeFrom="margin">
                  <wp:posOffset>1854200</wp:posOffset>
                </wp:positionH>
                <wp:positionV relativeFrom="margin">
                  <wp:posOffset>-668655</wp:posOffset>
                </wp:positionV>
                <wp:extent cx="252095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HA Insight Final Lowercas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50" cy="1009015"/>
                        </a:xfrm>
                        <a:prstGeom prst="rect">
                          <a:avLst/>
                        </a:prstGeom>
                      </pic:spPr>
                    </pic:pic>
                  </a:graphicData>
                </a:graphic>
                <wp14:sizeRelH relativeFrom="margin">
                  <wp14:pctWidth>0</wp14:pctWidth>
                </wp14:sizeRelH>
                <wp14:sizeRelV relativeFrom="margin">
                  <wp14:pctHeight>0</wp14:pctHeight>
                </wp14:sizeRelV>
              </wp:anchor>
            </w:drawing>
          </w:r>
        </w:p>
        <w:p w:rsidR="0033074E" w:rsidRDefault="00E60822" w:rsidP="00851AB0">
          <w:pPr>
            <w:pStyle w:val="Header"/>
            <w:jc w:val="center"/>
            <w:rPr>
              <w:rFonts w:ascii="Times New Roman" w:hAnsi="Times New Roman" w:cs="Times New Roman"/>
              <w:color w:val="365F91" w:themeColor="accent1" w:themeShade="BF"/>
              <w:sz w:val="40"/>
              <w:szCs w:val="40"/>
            </w:rPr>
          </w:pPr>
          <w:r>
            <w:rPr>
              <w:rFonts w:ascii="Times New Roman" w:hAnsi="Times New Roman" w:cs="Times New Roman"/>
              <w:noProof/>
              <w:color w:val="365F91" w:themeColor="accent1" w:themeShade="BF"/>
              <w:sz w:val="40"/>
              <w:szCs w:val="40"/>
            </w:rPr>
            <mc:AlternateContent>
              <mc:Choice Requires="wps">
                <w:drawing>
                  <wp:anchor distT="0" distB="0" distL="114300" distR="114300" simplePos="0" relativeHeight="251664384" behindDoc="0" locked="0" layoutInCell="1" allowOverlap="1" wp14:anchorId="123619A1" wp14:editId="4081EE95">
                    <wp:simplePos x="0" y="0"/>
                    <wp:positionH relativeFrom="column">
                      <wp:posOffset>-323850</wp:posOffset>
                    </wp:positionH>
                    <wp:positionV relativeFrom="paragraph">
                      <wp:posOffset>241935</wp:posOffset>
                    </wp:positionV>
                    <wp:extent cx="6762750" cy="8718550"/>
                    <wp:effectExtent l="38100" t="38100" r="57150" b="825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718550"/>
                            </a:xfrm>
                            <a:prstGeom prst="rect">
                              <a:avLst/>
                            </a:prstGeom>
                            <a:gradFill rotWithShape="0">
                              <a:gsLst>
                                <a:gs pos="0">
                                  <a:schemeClr val="bg1">
                                    <a:lumMod val="100000"/>
                                    <a:lumOff val="0"/>
                                  </a:schemeClr>
                                </a:gs>
                                <a:gs pos="100000">
                                  <a:schemeClr val="accent1">
                                    <a:lumMod val="20000"/>
                                    <a:lumOff val="80000"/>
                                  </a:schemeClr>
                                </a:gs>
                              </a:gsLst>
                              <a:lin ang="5400000" scaled="1"/>
                            </a:gradFill>
                            <a:ln w="76200" cmpd="tri">
                              <a:pattFill prst="smGrid">
                                <a:fgClr>
                                  <a:schemeClr val="accent1">
                                    <a:lumMod val="40000"/>
                                    <a:lumOff val="60000"/>
                                  </a:schemeClr>
                                </a:fgClr>
                                <a:bgClr>
                                  <a:schemeClr val="bg2">
                                    <a:lumMod val="90000"/>
                                    <a:lumOff val="0"/>
                                  </a:schemeClr>
                                </a:bgClr>
                              </a:pattFill>
                              <a:miter lim="800000"/>
                              <a:headEnd/>
                              <a:tailEnd/>
                            </a:ln>
                            <a:effectLst>
                              <a:outerShdw dist="28398" dir="3806097" algn="ctr" rotWithShape="0">
                                <a:schemeClr val="accent1">
                                  <a:lumMod val="50000"/>
                                  <a:lumOff val="0"/>
                                  <a:alpha val="50000"/>
                                </a:schemeClr>
                              </a:outerShdw>
                            </a:effectLst>
                          </wps:spPr>
                          <wps:txbx>
                            <w:txbxContent>
                              <w:p w:rsidR="00714BB5" w:rsidRPr="00263311" w:rsidRDefault="00A35179" w:rsidP="00306772">
                                <w:pPr>
                                  <w:pStyle w:val="NormalWeb"/>
                                  <w:spacing w:before="0" w:beforeAutospacing="0" w:after="0" w:afterAutospacing="0"/>
                                  <w:jc w:val="center"/>
                                  <w:rPr>
                                    <w:b/>
                                    <w:color w:val="000000"/>
                                  </w:rPr>
                                </w:pPr>
                                <w:r w:rsidRPr="00263311">
                                  <w:rPr>
                                    <w:b/>
                                    <w:color w:val="000000"/>
                                  </w:rPr>
                                  <w:t>Plea</w:t>
                                </w:r>
                                <w:r w:rsidR="00B7393D" w:rsidRPr="00263311">
                                  <w:rPr>
                                    <w:b/>
                                    <w:color w:val="000000"/>
                                  </w:rPr>
                                  <w:t>s</w:t>
                                </w:r>
                                <w:r w:rsidR="00C601C4" w:rsidRPr="00263311">
                                  <w:rPr>
                                    <w:b/>
                                    <w:color w:val="000000"/>
                                  </w:rPr>
                                  <w:t>e</w:t>
                                </w:r>
                                <w:r w:rsidR="00330EB7" w:rsidRPr="00263311">
                                  <w:rPr>
                                    <w:b/>
                                    <w:color w:val="000000"/>
                                  </w:rPr>
                                  <w:t xml:space="preserve"> join us on Friday</w:t>
                                </w:r>
                                <w:r w:rsidR="00CA7220" w:rsidRPr="00263311">
                                  <w:rPr>
                                    <w:b/>
                                    <w:color w:val="000000"/>
                                  </w:rPr>
                                  <w:t>,</w:t>
                                </w:r>
                                <w:r w:rsidR="0043264D">
                                  <w:rPr>
                                    <w:b/>
                                    <w:color w:val="000000"/>
                                  </w:rPr>
                                  <w:t xml:space="preserve"> </w:t>
                                </w:r>
                                <w:r w:rsidR="00147250">
                                  <w:rPr>
                                    <w:b/>
                                    <w:color w:val="000000"/>
                                  </w:rPr>
                                  <w:t>October</w:t>
                                </w:r>
                                <w:r w:rsidR="0043264D">
                                  <w:rPr>
                                    <w:b/>
                                    <w:color w:val="000000"/>
                                  </w:rPr>
                                  <w:t xml:space="preserve"> </w:t>
                                </w:r>
                                <w:r w:rsidR="00147250">
                                  <w:rPr>
                                    <w:b/>
                                    <w:color w:val="000000"/>
                                  </w:rPr>
                                  <w:t>13</w:t>
                                </w:r>
                                <w:r w:rsidR="00330EB7" w:rsidRPr="00263311">
                                  <w:rPr>
                                    <w:b/>
                                    <w:color w:val="000000"/>
                                  </w:rPr>
                                  <w:t>,</w:t>
                                </w:r>
                                <w:r w:rsidR="00CA7220" w:rsidRPr="00263311">
                                  <w:rPr>
                                    <w:b/>
                                    <w:color w:val="000000"/>
                                  </w:rPr>
                                  <w:t xml:space="preserve"> 20</w:t>
                                </w:r>
                                <w:r w:rsidRPr="00263311">
                                  <w:rPr>
                                    <w:b/>
                                    <w:color w:val="000000"/>
                                  </w:rPr>
                                  <w:t>1</w:t>
                                </w:r>
                                <w:r w:rsidR="00B33D77">
                                  <w:rPr>
                                    <w:b/>
                                    <w:color w:val="000000"/>
                                  </w:rPr>
                                  <w:t>7</w:t>
                                </w:r>
                                <w:r w:rsidR="00CA7220" w:rsidRPr="00263311">
                                  <w:rPr>
                                    <w:b/>
                                    <w:color w:val="000000"/>
                                  </w:rPr>
                                  <w:t xml:space="preserve"> (1</w:t>
                                </w:r>
                                <w:r w:rsidRPr="00263311">
                                  <w:rPr>
                                    <w:b/>
                                    <w:color w:val="000000"/>
                                  </w:rPr>
                                  <w:t>p</w:t>
                                </w:r>
                                <w:r w:rsidR="00047682" w:rsidRPr="00263311">
                                  <w:rPr>
                                    <w:b/>
                                    <w:color w:val="000000"/>
                                  </w:rPr>
                                  <w:t>.</w:t>
                                </w:r>
                                <w:r w:rsidRPr="00263311">
                                  <w:rPr>
                                    <w:b/>
                                    <w:color w:val="000000"/>
                                  </w:rPr>
                                  <w:t>m</w:t>
                                </w:r>
                                <w:r w:rsidR="00047682" w:rsidRPr="00263311">
                                  <w:rPr>
                                    <w:b/>
                                    <w:color w:val="000000"/>
                                  </w:rPr>
                                  <w:t>.</w:t>
                                </w:r>
                                <w:r w:rsidRPr="00263311">
                                  <w:rPr>
                                    <w:b/>
                                    <w:color w:val="000000"/>
                                  </w:rPr>
                                  <w:t xml:space="preserve"> – 4p</w:t>
                                </w:r>
                                <w:r w:rsidR="00047682" w:rsidRPr="00263311">
                                  <w:rPr>
                                    <w:b/>
                                    <w:color w:val="000000"/>
                                  </w:rPr>
                                  <w:t>.</w:t>
                                </w:r>
                                <w:r w:rsidRPr="00263311">
                                  <w:rPr>
                                    <w:b/>
                                    <w:color w:val="000000"/>
                                  </w:rPr>
                                  <w:t>m</w:t>
                                </w:r>
                                <w:r w:rsidR="00047682" w:rsidRPr="00263311">
                                  <w:rPr>
                                    <w:b/>
                                    <w:color w:val="000000"/>
                                  </w:rPr>
                                  <w:t>.</w:t>
                                </w:r>
                                <w:r w:rsidR="00CA7220" w:rsidRPr="00263311">
                                  <w:rPr>
                                    <w:b/>
                                    <w:color w:val="000000"/>
                                  </w:rPr>
                                  <w:t>)</w:t>
                                </w:r>
                              </w:p>
                              <w:p w:rsidR="00306772" w:rsidRDefault="00214EE3" w:rsidP="00306772">
                                <w:pPr>
                                  <w:pStyle w:val="NormalWeb"/>
                                  <w:spacing w:before="0" w:beforeAutospacing="0" w:after="0" w:afterAutospacing="0"/>
                                  <w:jc w:val="center"/>
                                  <w:rPr>
                                    <w:b/>
                                    <w:color w:val="000000"/>
                                  </w:rPr>
                                </w:pPr>
                                <w:r w:rsidRPr="00263311">
                                  <w:rPr>
                                    <w:b/>
                                    <w:color w:val="000000"/>
                                  </w:rPr>
                                  <w:t>Mental Health A</w:t>
                                </w:r>
                                <w:r w:rsidR="00CD087A" w:rsidRPr="00263311">
                                  <w:rPr>
                                    <w:b/>
                                    <w:color w:val="000000"/>
                                  </w:rPr>
                                  <w:t>merica of Greater Tarrant County</w:t>
                                </w:r>
                              </w:p>
                              <w:p w:rsidR="004B3C35" w:rsidRDefault="004B3C35" w:rsidP="004B3C35">
                                <w:pPr>
                                  <w:jc w:val="center"/>
                                  <w:rPr>
                                    <w:rFonts w:ascii="Times New Roman" w:eastAsia="Times New Roman" w:hAnsi="Times New Roman" w:cs="Times New Roman"/>
                                    <w:b/>
                                    <w:sz w:val="24"/>
                                    <w:szCs w:val="24"/>
                                  </w:rPr>
                                </w:pPr>
                              </w:p>
                              <w:p w:rsidR="00C5276A" w:rsidRPr="00C5276A" w:rsidRDefault="004B3C35" w:rsidP="004B3C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47250">
                                  <w:rPr>
                                    <w:rFonts w:ascii="Times New Roman" w:eastAsia="Times New Roman" w:hAnsi="Times New Roman" w:cs="Times New Roman"/>
                                    <w:b/>
                                    <w:sz w:val="24"/>
                                    <w:szCs w:val="24"/>
                                  </w:rPr>
                                  <w:t>Opiates: How We Got Here and Where Do We Go</w:t>
                                </w:r>
                                <w:r w:rsidR="00C5276A">
                                  <w:rPr>
                                    <w:rFonts w:ascii="Times New Roman" w:eastAsia="Times New Roman" w:hAnsi="Times New Roman" w:cs="Times New Roman"/>
                                    <w:b/>
                                    <w:sz w:val="24"/>
                                    <w:szCs w:val="24"/>
                                  </w:rPr>
                                  <w:t>”</w:t>
                                </w:r>
                              </w:p>
                              <w:p w:rsidR="00306772" w:rsidRDefault="00147250" w:rsidP="0043264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Deirdre P. Brown, LCDC, BA</w:t>
                                </w:r>
                              </w:p>
                              <w:p w:rsidR="0043264D" w:rsidRDefault="00E66722" w:rsidP="0043264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47250" w:rsidRDefault="00E66722" w:rsidP="00147250">
                                <w:pPr>
                                  <w:rPr>
                                    <w:rFonts w:ascii="Times New Roman" w:hAnsi="Times New Roman" w:cs="Times New Roman"/>
                                    <w:sz w:val="20"/>
                                    <w:szCs w:val="20"/>
                                  </w:rPr>
                                </w:pPr>
                                <w:r w:rsidRPr="0043264D">
                                  <w:rPr>
                                    <w:rFonts w:ascii="Times New Roman" w:eastAsia="Times New Roman" w:hAnsi="Times New Roman" w:cs="Times New Roman"/>
                                    <w:b/>
                                    <w:sz w:val="24"/>
                                    <w:szCs w:val="24"/>
                                  </w:rPr>
                                  <w:t xml:space="preserve"> </w:t>
                                </w:r>
                                <w:r w:rsidR="00147250" w:rsidRPr="00147250">
                                  <w:rPr>
                                    <w:rFonts w:ascii="Times New Roman" w:hAnsi="Times New Roman" w:cs="Times New Roman"/>
                                    <w:sz w:val="20"/>
                                    <w:szCs w:val="20"/>
                                  </w:rPr>
                                  <w:t>Deirdre Browne is currently the Senior Director of Residential and Homeless Services for MHMR Tarrant, Behavioral Health.  She oversees care in substance use disorder services including residential and outpatient treatment sites.   She also oversees Homeless Services for Behavioral Health, including our Directions Home Team, Healthy Community Collaborative Team, and works in collaboration with MHMR clinics and outside agencies to address the issues throughout our Fort Worth Homeless Continuum of Care.  She has been in the field of chemical dependency since 1987 and a Licensed Chemical Dependency Counselor since 1991.  She worked as a counselor for 10 years before starting in management for an outpatient treatment services in St. Louis, Missouri.  She began the management of residential programs in 2003 as the Director of Bridgeway Counseling Services in St. Charles, Missouri, overseeing a full continuum of care.  In 2006, Dee testified in front of US Congress twice for more federal dollars for family treatment services.  She obtained her undergraduate degree at Maryville University in St. Louis in 2002 and her Graduate Certificate in Nonprofit Management and Leadership from University of Missouri-St. Louis in 2005.  Dee always has, and always will, consider working in the field of chemical dependency a privilege, a privilege to walk with clients and staff, and to create spaces and programs in which profound change can and will happen for those that enter them.</w:t>
                                </w:r>
                              </w:p>
                              <w:p w:rsidR="00147250" w:rsidRPr="00147250" w:rsidRDefault="00147250" w:rsidP="00147250">
                                <w:pPr>
                                  <w:rPr>
                                    <w:rFonts w:ascii="Times New Roman" w:hAnsi="Times New Roman" w:cs="Times New Roman"/>
                                    <w:b/>
                                    <w:sz w:val="20"/>
                                    <w:szCs w:val="20"/>
                                  </w:rPr>
                                </w:pPr>
                                <w:r w:rsidRPr="00147250">
                                  <w:rPr>
                                    <w:rFonts w:ascii="Times New Roman" w:hAnsi="Times New Roman" w:cs="Times New Roman"/>
                                    <w:b/>
                                    <w:sz w:val="20"/>
                                    <w:szCs w:val="20"/>
                                  </w:rPr>
                                  <w:t>Learning Objectives:</w:t>
                                </w:r>
                              </w:p>
                              <w:p w:rsidR="00147250" w:rsidRPr="00147250" w:rsidRDefault="00147250" w:rsidP="00147250">
                                <w:pPr>
                                  <w:numPr>
                                    <w:ilvl w:val="0"/>
                                    <w:numId w:val="19"/>
                                  </w:numPr>
                                  <w:rPr>
                                    <w:rFonts w:ascii="Times New Roman" w:hAnsi="Times New Roman" w:cs="Times New Roman"/>
                                    <w:sz w:val="20"/>
                                    <w:szCs w:val="20"/>
                                  </w:rPr>
                                </w:pPr>
                                <w:r w:rsidRPr="00147250">
                                  <w:rPr>
                                    <w:rFonts w:ascii="Times New Roman" w:hAnsi="Times New Roman" w:cs="Times New Roman"/>
                                    <w:sz w:val="20"/>
                                    <w:szCs w:val="20"/>
                                  </w:rPr>
                                  <w:t>How did Heroin first get distributed in the United States?</w:t>
                                </w:r>
                              </w:p>
                              <w:p w:rsidR="00147250" w:rsidRPr="00147250" w:rsidRDefault="00147250" w:rsidP="00147250">
                                <w:pPr>
                                  <w:numPr>
                                    <w:ilvl w:val="0"/>
                                    <w:numId w:val="19"/>
                                  </w:numPr>
                                  <w:rPr>
                                    <w:rFonts w:ascii="Times New Roman" w:hAnsi="Times New Roman" w:cs="Times New Roman"/>
                                    <w:sz w:val="20"/>
                                    <w:szCs w:val="20"/>
                                  </w:rPr>
                                </w:pPr>
                                <w:r w:rsidRPr="00147250">
                                  <w:rPr>
                                    <w:rFonts w:ascii="Times New Roman" w:hAnsi="Times New Roman" w:cs="Times New Roman"/>
                                    <w:sz w:val="20"/>
                                    <w:szCs w:val="20"/>
                                  </w:rPr>
                                  <w:t>How has the Opioid epidemic spread so systematically in the last 10 years?</w:t>
                                </w:r>
                              </w:p>
                              <w:p w:rsidR="00147250" w:rsidRPr="00147250" w:rsidRDefault="00147250" w:rsidP="00147250">
                                <w:pPr>
                                  <w:numPr>
                                    <w:ilvl w:val="0"/>
                                    <w:numId w:val="19"/>
                                  </w:numPr>
                                  <w:rPr>
                                    <w:rFonts w:ascii="Times New Roman" w:hAnsi="Times New Roman" w:cs="Times New Roman"/>
                                    <w:sz w:val="20"/>
                                    <w:szCs w:val="20"/>
                                  </w:rPr>
                                </w:pPr>
                                <w:r w:rsidRPr="00147250">
                                  <w:rPr>
                                    <w:rFonts w:ascii="Times New Roman" w:hAnsi="Times New Roman" w:cs="Times New Roman"/>
                                    <w:sz w:val="20"/>
                                    <w:szCs w:val="20"/>
                                  </w:rPr>
                                  <w:t>Best way to handle the epidemic moving forward.</w:t>
                                </w:r>
                              </w:p>
                              <w:p w:rsidR="009A54EA" w:rsidRDefault="009A54EA" w:rsidP="00674211">
                                <w:pPr>
                                  <w:spacing w:after="0"/>
                                  <w:rPr>
                                    <w:rFonts w:ascii="Bookman Old Style" w:hAnsi="Bookman Old Style" w:cs="Times New Roman"/>
                                    <w:b/>
                                    <w:color w:val="0070C0"/>
                                    <w:sz w:val="20"/>
                                    <w:szCs w:val="20"/>
                                  </w:rPr>
                                </w:pPr>
                              </w:p>
                              <w:p w:rsidR="00A35179" w:rsidRPr="007B5748" w:rsidRDefault="0043264D" w:rsidP="00306772">
                                <w:pPr>
                                  <w:rPr>
                                    <w:rFonts w:ascii="Bookman Old Style" w:hAnsi="Bookman Old Style" w:cs="Times New Roman"/>
                                    <w:b/>
                                    <w:color w:val="0070C0"/>
                                    <w:sz w:val="20"/>
                                    <w:szCs w:val="20"/>
                                  </w:rPr>
                                </w:pPr>
                                <w:r>
                                  <w:rPr>
                                    <w:rFonts w:ascii="Times New Roman" w:eastAsia="Adobe Kaiti Std R" w:hAnsi="Times New Roman" w:cs="Times New Roman"/>
                                    <w:sz w:val="20"/>
                                    <w:szCs w:val="20"/>
                                  </w:rPr>
                                  <w:t>T</w:t>
                                </w:r>
                                <w:r w:rsidR="00A35179" w:rsidRPr="007B5748">
                                  <w:rPr>
                                    <w:rFonts w:ascii="Times New Roman" w:eastAsia="Adobe Kaiti Std R" w:hAnsi="Times New Roman" w:cs="Times New Roman"/>
                                    <w:sz w:val="20"/>
                                    <w:szCs w:val="20"/>
                                  </w:rPr>
                                  <w:t>he fee for t</w:t>
                                </w:r>
                                <w:r w:rsidR="00EA0666" w:rsidRPr="007B5748">
                                  <w:rPr>
                                    <w:rFonts w:ascii="Times New Roman" w:eastAsia="Adobe Kaiti Std R" w:hAnsi="Times New Roman" w:cs="Times New Roman"/>
                                    <w:sz w:val="20"/>
                                    <w:szCs w:val="20"/>
                                  </w:rPr>
                                  <w:t xml:space="preserve">his </w:t>
                                </w:r>
                                <w:r w:rsidR="00EA0666" w:rsidRPr="007B5748">
                                  <w:rPr>
                                    <w:rFonts w:ascii="Times New Roman" w:eastAsia="Adobe Kaiti Std R" w:hAnsi="Times New Roman" w:cs="Times New Roman"/>
                                    <w:b/>
                                    <w:sz w:val="20"/>
                                    <w:szCs w:val="20"/>
                                  </w:rPr>
                                  <w:t>3-hour</w:t>
                                </w:r>
                                <w:r w:rsidR="00214EE3" w:rsidRPr="007B5748">
                                  <w:rPr>
                                    <w:rFonts w:ascii="Times New Roman" w:eastAsia="Adobe Kaiti Std R" w:hAnsi="Times New Roman" w:cs="Times New Roman"/>
                                    <w:b/>
                                    <w:sz w:val="20"/>
                                    <w:szCs w:val="20"/>
                                  </w:rPr>
                                  <w:t xml:space="preserve"> </w:t>
                                </w:r>
                                <w:r w:rsidR="005635D3" w:rsidRPr="007B5748">
                                  <w:rPr>
                                    <w:rFonts w:ascii="Times New Roman" w:eastAsia="Adobe Kaiti Std R" w:hAnsi="Times New Roman" w:cs="Times New Roman"/>
                                    <w:b/>
                                    <w:sz w:val="20"/>
                                    <w:szCs w:val="20"/>
                                  </w:rPr>
                                  <w:t>CEU</w:t>
                                </w:r>
                                <w:r w:rsidR="00EA0666" w:rsidRPr="007B5748">
                                  <w:rPr>
                                    <w:rFonts w:ascii="Times New Roman" w:eastAsia="Adobe Kaiti Std R" w:hAnsi="Times New Roman" w:cs="Times New Roman"/>
                                    <w:b/>
                                    <w:sz w:val="20"/>
                                    <w:szCs w:val="20"/>
                                  </w:rPr>
                                  <w:t xml:space="preserve"> semina</w:t>
                                </w:r>
                                <w:r w:rsidR="00C926AB" w:rsidRPr="007B5748">
                                  <w:rPr>
                                    <w:rFonts w:ascii="Times New Roman" w:eastAsia="Adobe Kaiti Std R" w:hAnsi="Times New Roman" w:cs="Times New Roman"/>
                                    <w:b/>
                                    <w:sz w:val="20"/>
                                    <w:szCs w:val="20"/>
                                  </w:rPr>
                                  <w:t>r</w:t>
                                </w:r>
                                <w:r w:rsidR="00C926AB" w:rsidRPr="007B5748">
                                  <w:rPr>
                                    <w:rFonts w:ascii="Times New Roman" w:eastAsia="Adobe Kaiti Std R" w:hAnsi="Times New Roman" w:cs="Times New Roman"/>
                                    <w:sz w:val="20"/>
                                    <w:szCs w:val="20"/>
                                  </w:rPr>
                                  <w:t xml:space="preserve"> is $50 for</w:t>
                                </w:r>
                                <w:r w:rsidR="008178DE" w:rsidRPr="007B5748">
                                  <w:rPr>
                                    <w:rFonts w:ascii="Times New Roman" w:eastAsia="Adobe Kaiti Std R" w:hAnsi="Times New Roman" w:cs="Times New Roman"/>
                                    <w:sz w:val="20"/>
                                    <w:szCs w:val="20"/>
                                  </w:rPr>
                                  <w:t xml:space="preserve"> non-MHA members, </w:t>
                                </w:r>
                                <w:r w:rsidR="00EA0666" w:rsidRPr="007B5748">
                                  <w:rPr>
                                    <w:rFonts w:ascii="Times New Roman" w:eastAsia="Adobe Kaiti Std R" w:hAnsi="Times New Roman" w:cs="Times New Roman"/>
                                    <w:sz w:val="20"/>
                                    <w:szCs w:val="20"/>
                                  </w:rPr>
                                  <w:t>$40</w:t>
                                </w:r>
                                <w:r w:rsidR="00C926AB" w:rsidRPr="007B5748">
                                  <w:rPr>
                                    <w:rFonts w:ascii="Times New Roman" w:eastAsia="Adobe Kaiti Std R" w:hAnsi="Times New Roman" w:cs="Times New Roman"/>
                                    <w:sz w:val="20"/>
                                    <w:szCs w:val="20"/>
                                  </w:rPr>
                                  <w:t xml:space="preserve"> for</w:t>
                                </w:r>
                                <w:r w:rsidR="00A14372" w:rsidRPr="007B5748">
                                  <w:rPr>
                                    <w:rFonts w:ascii="Times New Roman" w:eastAsia="Adobe Kaiti Std R" w:hAnsi="Times New Roman" w:cs="Times New Roman"/>
                                    <w:sz w:val="20"/>
                                    <w:szCs w:val="20"/>
                                  </w:rPr>
                                  <w:t xml:space="preserve"> MHA members </w:t>
                                </w:r>
                                <w:r w:rsidR="00C926AB" w:rsidRPr="007B5748">
                                  <w:rPr>
                                    <w:rFonts w:ascii="Times New Roman" w:eastAsia="Adobe Kaiti Std R" w:hAnsi="Times New Roman" w:cs="Times New Roman"/>
                                    <w:sz w:val="20"/>
                                    <w:szCs w:val="20"/>
                                  </w:rPr>
                                  <w:t>and $20 for</w:t>
                                </w:r>
                                <w:r w:rsidR="008178DE" w:rsidRPr="007B5748">
                                  <w:rPr>
                                    <w:rFonts w:ascii="Times New Roman" w:eastAsia="Adobe Kaiti Std R" w:hAnsi="Times New Roman" w:cs="Times New Roman"/>
                                    <w:sz w:val="20"/>
                                    <w:szCs w:val="20"/>
                                  </w:rPr>
                                  <w:t xml:space="preserve"> students.</w:t>
                                </w:r>
                                <w:r w:rsidR="00306772" w:rsidRPr="007B5748">
                                  <w:rPr>
                                    <w:rFonts w:ascii="Bookman Old Style" w:hAnsi="Bookman Old Style" w:cs="Times New Roman"/>
                                    <w:b/>
                                    <w:color w:val="0070C0"/>
                                    <w:sz w:val="20"/>
                                    <w:szCs w:val="20"/>
                                  </w:rPr>
                                  <w:t xml:space="preserve"> </w:t>
                                </w:r>
                                <w:r w:rsidR="00A35179" w:rsidRPr="007B5748">
                                  <w:rPr>
                                    <w:rFonts w:ascii="Times New Roman" w:eastAsia="Adobe Kaiti Std R" w:hAnsi="Times New Roman" w:cs="Times New Roman"/>
                                    <w:sz w:val="20"/>
                                    <w:szCs w:val="20"/>
                                  </w:rPr>
                                  <w:t>Re</w:t>
                                </w:r>
                                <w:r w:rsidR="00C926AB" w:rsidRPr="007B5748">
                                  <w:rPr>
                                    <w:rFonts w:ascii="Times New Roman" w:eastAsia="Adobe Kaiti Std R" w:hAnsi="Times New Roman" w:cs="Times New Roman"/>
                                    <w:sz w:val="20"/>
                                    <w:szCs w:val="20"/>
                                  </w:rPr>
                                  <w:t>gistration deadline (on</w:t>
                                </w:r>
                                <w:r w:rsidR="007B31EB" w:rsidRPr="007B5748">
                                  <w:rPr>
                                    <w:rFonts w:ascii="Times New Roman" w:eastAsia="Adobe Kaiti Std R" w:hAnsi="Times New Roman" w:cs="Times New Roman"/>
                                    <w:sz w:val="20"/>
                                    <w:szCs w:val="20"/>
                                  </w:rPr>
                                  <w:t xml:space="preserve">line/by </w:t>
                                </w:r>
                                <w:r w:rsidR="00C926AB" w:rsidRPr="007B5748">
                                  <w:rPr>
                                    <w:rFonts w:ascii="Times New Roman" w:eastAsia="Adobe Kaiti Std R" w:hAnsi="Times New Roman" w:cs="Times New Roman"/>
                                    <w:sz w:val="20"/>
                                    <w:szCs w:val="20"/>
                                  </w:rPr>
                                  <w:t>mail</w:t>
                                </w:r>
                                <w:r w:rsidR="00A35179" w:rsidRPr="007B5748">
                                  <w:rPr>
                                    <w:rFonts w:ascii="Times New Roman" w:eastAsia="Adobe Kaiti Std R" w:hAnsi="Times New Roman" w:cs="Times New Roman"/>
                                    <w:sz w:val="20"/>
                                    <w:szCs w:val="20"/>
                                  </w:rPr>
                                  <w:t xml:space="preserve">) </w:t>
                                </w:r>
                                <w:r w:rsidR="00A35179" w:rsidRPr="007B5748">
                                  <w:rPr>
                                    <w:rFonts w:ascii="Times New Roman" w:eastAsia="Adobe Kaiti Std R" w:hAnsi="Times New Roman" w:cs="Times New Roman"/>
                                    <w:b/>
                                    <w:sz w:val="20"/>
                                    <w:szCs w:val="20"/>
                                    <w:u w:val="single"/>
                                  </w:rPr>
                                  <w:t>must be received</w:t>
                                </w:r>
                                <w:r>
                                  <w:rPr>
                                    <w:rFonts w:ascii="Times New Roman" w:eastAsia="Adobe Kaiti Std R" w:hAnsi="Times New Roman" w:cs="Times New Roman"/>
                                    <w:sz w:val="20"/>
                                    <w:szCs w:val="20"/>
                                  </w:rPr>
                                  <w:t xml:space="preserve"> by </w:t>
                                </w:r>
                                <w:r w:rsidR="00147250">
                                  <w:rPr>
                                    <w:rFonts w:ascii="Times New Roman" w:eastAsia="Adobe Kaiti Std R" w:hAnsi="Times New Roman" w:cs="Times New Roman"/>
                                    <w:sz w:val="20"/>
                                    <w:szCs w:val="20"/>
                                  </w:rPr>
                                  <w:t>Oct</w:t>
                                </w:r>
                                <w:r w:rsidR="00273EBC">
                                  <w:rPr>
                                    <w:rFonts w:ascii="Times New Roman" w:eastAsia="Adobe Kaiti Std R" w:hAnsi="Times New Roman" w:cs="Times New Roman"/>
                                    <w:sz w:val="20"/>
                                    <w:szCs w:val="20"/>
                                  </w:rPr>
                                  <w:t>.</w:t>
                                </w:r>
                                <w:r w:rsidR="00147250">
                                  <w:rPr>
                                    <w:rFonts w:ascii="Times New Roman" w:eastAsia="Adobe Kaiti Std R" w:hAnsi="Times New Roman" w:cs="Times New Roman"/>
                                    <w:sz w:val="20"/>
                                    <w:szCs w:val="20"/>
                                  </w:rPr>
                                  <w:t>11</w:t>
                                </w:r>
                                <w:r w:rsidR="00B57453" w:rsidRPr="007B5748">
                                  <w:rPr>
                                    <w:rFonts w:ascii="Times New Roman" w:eastAsia="Adobe Kaiti Std R" w:hAnsi="Times New Roman" w:cs="Times New Roman"/>
                                    <w:sz w:val="20"/>
                                    <w:szCs w:val="20"/>
                                  </w:rPr>
                                  <w:t>, 2017</w:t>
                                </w:r>
                              </w:p>
                              <w:p w:rsidR="0043264D" w:rsidRDefault="0043264D" w:rsidP="006403EE">
                                <w:pPr>
                                  <w:spacing w:after="0" w:line="240" w:lineRule="auto"/>
                                  <w:rPr>
                                    <w:rFonts w:ascii="Times New Roman" w:eastAsia="Adobe Kaiti Std R" w:hAnsi="Times New Roman" w:cs="Times New Roman"/>
                                    <w:sz w:val="20"/>
                                    <w:szCs w:val="20"/>
                                  </w:rPr>
                                </w:pPr>
                              </w:p>
                              <w:p w:rsidR="00A35179" w:rsidRPr="007B5748" w:rsidRDefault="00AD76D6" w:rsidP="006403EE">
                                <w:pPr>
                                  <w:spacing w:after="0" w:line="240" w:lineRule="auto"/>
                                  <w:rPr>
                                    <w:rFonts w:ascii="Times New Roman" w:eastAsia="Adobe Kaiti Std R" w:hAnsi="Times New Roman" w:cs="Times New Roman"/>
                                    <w:sz w:val="20"/>
                                    <w:szCs w:val="20"/>
                                  </w:rPr>
                                </w:pPr>
                                <w:r w:rsidRPr="007B5748">
                                  <w:rPr>
                                    <w:rFonts w:ascii="Times New Roman" w:eastAsia="Adobe Kaiti Std R" w:hAnsi="Times New Roman" w:cs="Times New Roman"/>
                                    <w:sz w:val="20"/>
                                    <w:szCs w:val="20"/>
                                  </w:rPr>
                                  <w:t xml:space="preserve">1) </w:t>
                                </w:r>
                                <w:r w:rsidR="00C215AE" w:rsidRPr="007B5748">
                                  <w:rPr>
                                    <w:rFonts w:ascii="Times New Roman" w:eastAsia="Adobe Kaiti Std R" w:hAnsi="Times New Roman" w:cs="Times New Roman"/>
                                    <w:sz w:val="20"/>
                                    <w:szCs w:val="20"/>
                                  </w:rPr>
                                  <w:t xml:space="preserve">Mail check to MHA at </w:t>
                                </w:r>
                                <w:r w:rsidR="00A35179" w:rsidRPr="007B5748">
                                  <w:rPr>
                                    <w:rFonts w:ascii="Times New Roman" w:eastAsia="Adobe Kaiti Std R" w:hAnsi="Times New Roman" w:cs="Times New Roman"/>
                                    <w:sz w:val="20"/>
                                    <w:szCs w:val="20"/>
                                  </w:rPr>
                                  <w:t>3136 W. 4</w:t>
                                </w:r>
                                <w:r w:rsidR="00A35179" w:rsidRPr="007B5748">
                                  <w:rPr>
                                    <w:rFonts w:ascii="Times New Roman" w:eastAsia="Adobe Kaiti Std R" w:hAnsi="Times New Roman" w:cs="Times New Roman"/>
                                    <w:sz w:val="20"/>
                                    <w:szCs w:val="20"/>
                                    <w:vertAlign w:val="superscript"/>
                                  </w:rPr>
                                  <w:t>th</w:t>
                                </w:r>
                                <w:r w:rsidR="00A35179" w:rsidRPr="007B5748">
                                  <w:rPr>
                                    <w:rFonts w:ascii="Times New Roman" w:eastAsia="Adobe Kaiti Std R" w:hAnsi="Times New Roman" w:cs="Times New Roman"/>
                                    <w:sz w:val="20"/>
                                    <w:szCs w:val="20"/>
                                  </w:rPr>
                                  <w:t xml:space="preserve"> Street, Ft. Worth, TX, 76107; </w:t>
                                </w:r>
                                <w:r w:rsidR="009B592B" w:rsidRPr="007B5748">
                                  <w:rPr>
                                    <w:rFonts w:ascii="Times New Roman" w:eastAsia="Adobe Kaiti Std R" w:hAnsi="Times New Roman" w:cs="Times New Roman"/>
                                    <w:sz w:val="20"/>
                                    <w:szCs w:val="20"/>
                                  </w:rPr>
                                  <w:t xml:space="preserve">fax </w:t>
                                </w:r>
                                <w:r w:rsidR="00427CA3" w:rsidRPr="007B5748">
                                  <w:rPr>
                                    <w:rFonts w:ascii="Times New Roman" w:eastAsia="Adobe Kaiti Std R" w:hAnsi="Times New Roman" w:cs="Times New Roman"/>
                                    <w:sz w:val="20"/>
                                    <w:szCs w:val="20"/>
                                  </w:rPr>
                                  <w:t>number: 817-810-3230</w:t>
                                </w:r>
                              </w:p>
                              <w:p w:rsidR="00A35179" w:rsidRPr="007B5748"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7B5748">
                                  <w:rPr>
                                    <w:rFonts w:ascii="Times New Roman" w:eastAsia="Adobe Kaiti Std R" w:hAnsi="Times New Roman" w:cs="Times New Roman"/>
                                    <w:sz w:val="20"/>
                                    <w:szCs w:val="20"/>
                                  </w:rPr>
                                  <w:t>2)</w:t>
                                </w:r>
                                <w:r w:rsidR="00AD76D6" w:rsidRPr="007B5748">
                                  <w:rPr>
                                    <w:rFonts w:ascii="Times New Roman" w:eastAsia="Adobe Kaiti Std R" w:hAnsi="Times New Roman" w:cs="Times New Roman"/>
                                    <w:sz w:val="20"/>
                                    <w:szCs w:val="20"/>
                                  </w:rPr>
                                  <w:t xml:space="preserve"> O</w:t>
                                </w:r>
                                <w:r w:rsidR="0053774F" w:rsidRPr="007B5748">
                                  <w:rPr>
                                    <w:rFonts w:ascii="Times New Roman" w:eastAsia="Adobe Kaiti Std R" w:hAnsi="Times New Roman" w:cs="Times New Roman"/>
                                    <w:sz w:val="20"/>
                                    <w:szCs w:val="20"/>
                                  </w:rPr>
                                  <w:t>nline at</w:t>
                                </w:r>
                                <w:r w:rsidR="00940E50" w:rsidRPr="007B5748">
                                  <w:rPr>
                                    <w:rFonts w:ascii="Times New Roman" w:eastAsia="Adobe Kaiti Std R" w:hAnsi="Times New Roman" w:cs="Times New Roman"/>
                                    <w:color w:val="0070C0"/>
                                    <w:sz w:val="20"/>
                                    <w:szCs w:val="20"/>
                                  </w:rPr>
                                  <w:t xml:space="preserve"> </w:t>
                                </w:r>
                                <w:r w:rsidR="00940E50" w:rsidRPr="007B5748">
                                  <w:rPr>
                                    <w:rFonts w:ascii="Times New Roman" w:eastAsia="Adobe Kaiti Std R" w:hAnsi="Times New Roman" w:cs="Times New Roman"/>
                                    <w:sz w:val="20"/>
                                    <w:szCs w:val="20"/>
                                  </w:rPr>
                                  <w:t>www.</w:t>
                                </w:r>
                                <w:hyperlink r:id="rId9" w:history="1">
                                  <w:r w:rsidR="00187EBF" w:rsidRPr="00147250">
                                    <w:rPr>
                                      <w:rStyle w:val="Hyperlink"/>
                                      <w:rFonts w:ascii="Times New Roman" w:eastAsia="Adobe Kaiti Std R" w:hAnsi="Times New Roman" w:cs="Times New Roman"/>
                                      <w:sz w:val="20"/>
                                      <w:szCs w:val="20"/>
                                    </w:rPr>
                                    <w:t>Eventbrite</w:t>
                                  </w:r>
                                </w:hyperlink>
                                <w:r w:rsidR="00940E50" w:rsidRPr="007B5748">
                                  <w:rPr>
                                    <w:rFonts w:ascii="Times New Roman" w:eastAsia="Adobe Kaiti Std R" w:hAnsi="Times New Roman" w:cs="Times New Roman"/>
                                    <w:sz w:val="20"/>
                                    <w:szCs w:val="20"/>
                                  </w:rPr>
                                  <w:t>.com</w:t>
                                </w:r>
                              </w:p>
                              <w:p w:rsidR="00A35179" w:rsidRPr="007B5748" w:rsidRDefault="00A35179" w:rsidP="006403EE">
                                <w:pPr>
                                  <w:spacing w:after="0" w:line="240" w:lineRule="auto"/>
                                  <w:rPr>
                                    <w:rFonts w:ascii="Times New Roman" w:eastAsia="Adobe Kaiti Std R" w:hAnsi="Times New Roman" w:cs="Times New Roman"/>
                                    <w:sz w:val="20"/>
                                    <w:szCs w:val="20"/>
                                  </w:rPr>
                                </w:pPr>
                                <w:r w:rsidRPr="007B5748">
                                  <w:rPr>
                                    <w:rFonts w:ascii="Times New Roman" w:eastAsia="Adobe Kaiti Std R" w:hAnsi="Times New Roman" w:cs="Times New Roman"/>
                                    <w:sz w:val="20"/>
                                    <w:szCs w:val="20"/>
                                  </w:rPr>
                                  <w:t>MHA is an approved provider of continuing education in Texas for LPC with approval #1099, Social Workers #5467, and LMFT #419.</w:t>
                                </w:r>
                              </w:p>
                              <w:p w:rsidR="00225633" w:rsidRPr="003B12AF" w:rsidRDefault="00A35179" w:rsidP="006403EE">
                                <w:pPr>
                                  <w:spacing w:after="0" w:line="240" w:lineRule="auto"/>
                                  <w:rPr>
                                    <w:rFonts w:ascii="Times New Roman" w:eastAsia="Adobe Kaiti Std R" w:hAnsi="Times New Roman" w:cs="Times New Roman"/>
                                    <w:color w:val="1F497D" w:themeColor="text2"/>
                                    <w:sz w:val="20"/>
                                    <w:szCs w:val="20"/>
                                    <w:u w:val="single"/>
                                  </w:rPr>
                                </w:pPr>
                                <w:r w:rsidRPr="007B5748">
                                  <w:rPr>
                                    <w:rFonts w:ascii="Times New Roman" w:eastAsia="Adobe Kaiti Std R" w:hAnsi="Times New Roman" w:cs="Times New Roman"/>
                                    <w:sz w:val="20"/>
                                    <w:szCs w:val="20"/>
                                  </w:rPr>
                                  <w:t>For additional information, please cont</w:t>
                                </w:r>
                                <w:r w:rsidR="00003AB9" w:rsidRPr="007B5748">
                                  <w:rPr>
                                    <w:rFonts w:ascii="Times New Roman" w:eastAsia="Adobe Kaiti Std R" w:hAnsi="Times New Roman" w:cs="Times New Roman"/>
                                    <w:sz w:val="20"/>
                                    <w:szCs w:val="20"/>
                                  </w:rPr>
                                  <w:t>act</w:t>
                                </w:r>
                                <w:r w:rsidRPr="007B5748">
                                  <w:rPr>
                                    <w:rFonts w:ascii="Times New Roman" w:eastAsia="Adobe Kaiti Std R" w:hAnsi="Times New Roman" w:cs="Times New Roman"/>
                                    <w:sz w:val="20"/>
                                    <w:szCs w:val="20"/>
                                  </w:rPr>
                                  <w:t xml:space="preserve"> </w:t>
                                </w:r>
                                <w:r w:rsidR="00134F78">
                                  <w:rPr>
                                    <w:rFonts w:ascii="Times New Roman" w:eastAsia="Adobe Kaiti Std R" w:hAnsi="Times New Roman" w:cs="Times New Roman"/>
                                    <w:sz w:val="20"/>
                                    <w:szCs w:val="20"/>
                                  </w:rPr>
                                  <w:t xml:space="preserve">Barbara Jordan at 817-569-5779 / </w:t>
                                </w:r>
                                <w:hyperlink r:id="rId10" w:history="1">
                                  <w:r w:rsidR="00B304B7" w:rsidRPr="009554F4">
                                    <w:rPr>
                                      <w:rStyle w:val="Hyperlink"/>
                                      <w:rFonts w:ascii="Times New Roman" w:eastAsia="Adobe Kaiti Std R" w:hAnsi="Times New Roman" w:cs="Times New Roman"/>
                                      <w:sz w:val="20"/>
                                      <w:szCs w:val="20"/>
                                    </w:rPr>
                                    <w:t>Barbara.Jordan@mhmrtc.org</w:t>
                                  </w:r>
                                </w:hyperlink>
                                <w:r w:rsidR="00B304B7">
                                  <w:rPr>
                                    <w:rStyle w:val="Hyperlink"/>
                                    <w:rFonts w:ascii="Times New Roman" w:eastAsia="Adobe Kaiti Std R" w:hAnsi="Times New Roman" w:cs="Times New Roman"/>
                                    <w:color w:val="0070C0"/>
                                    <w:sz w:val="20"/>
                                    <w:szCs w:val="20"/>
                                  </w:rPr>
                                  <w:t xml:space="preserve"> </w:t>
                                </w:r>
                                <w:r w:rsidR="00B123A7" w:rsidRPr="007B5748">
                                  <w:rPr>
                                    <w:rStyle w:val="Hyperlink"/>
                                    <w:rFonts w:ascii="Times New Roman" w:eastAsia="Adobe Kaiti Std R" w:hAnsi="Times New Roman" w:cs="Times New Roman"/>
                                    <w:color w:val="auto"/>
                                    <w:sz w:val="20"/>
                                    <w:szCs w:val="20"/>
                                    <w:u w:val="none"/>
                                  </w:rPr>
                                  <w:t>or</w:t>
                                </w:r>
                                <w:r w:rsidR="00762F93" w:rsidRPr="007B5748">
                                  <w:rPr>
                                    <w:rStyle w:val="Hyperlink"/>
                                    <w:rFonts w:ascii="Times New Roman" w:eastAsia="Adobe Kaiti Std R" w:hAnsi="Times New Roman" w:cs="Times New Roman"/>
                                    <w:color w:val="auto"/>
                                    <w:sz w:val="20"/>
                                    <w:szCs w:val="20"/>
                                    <w:u w:val="none"/>
                                  </w:rPr>
                                  <w:t xml:space="preserve"> </w:t>
                                </w:r>
                                <w:r w:rsidR="005635D3" w:rsidRPr="007B5748">
                                  <w:rPr>
                                    <w:rStyle w:val="Hyperlink"/>
                                    <w:rFonts w:ascii="Times New Roman" w:eastAsia="Adobe Kaiti Std R" w:hAnsi="Times New Roman" w:cs="Times New Roman"/>
                                    <w:color w:val="auto"/>
                                    <w:sz w:val="20"/>
                                    <w:szCs w:val="20"/>
                                    <w:u w:val="none"/>
                                  </w:rPr>
                                  <w:t>Deannah Rowell</w:t>
                                </w:r>
                                <w:r w:rsidR="003B495A" w:rsidRPr="007B5748">
                                  <w:rPr>
                                    <w:rStyle w:val="Hyperlink"/>
                                    <w:rFonts w:ascii="Times New Roman" w:eastAsia="Adobe Kaiti Std R" w:hAnsi="Times New Roman" w:cs="Times New Roman"/>
                                    <w:color w:val="auto"/>
                                    <w:sz w:val="20"/>
                                    <w:szCs w:val="20"/>
                                    <w:u w:val="none"/>
                                  </w:rPr>
                                  <w:t xml:space="preserve"> at 817-569-5780</w:t>
                                </w:r>
                                <w:r w:rsidR="00B123A7" w:rsidRPr="007B5748">
                                  <w:rPr>
                                    <w:rStyle w:val="Hyperlink"/>
                                    <w:rFonts w:ascii="Times New Roman" w:eastAsia="Adobe Kaiti Std R" w:hAnsi="Times New Roman" w:cs="Times New Roman"/>
                                    <w:color w:val="auto"/>
                                    <w:sz w:val="20"/>
                                    <w:szCs w:val="20"/>
                                    <w:u w:val="none"/>
                                  </w:rPr>
                                  <w:t xml:space="preserve"> /</w:t>
                                </w:r>
                                <w:r w:rsidR="00762F93" w:rsidRPr="007B5748">
                                  <w:rPr>
                                    <w:rStyle w:val="Hyperlink"/>
                                    <w:rFonts w:ascii="Times New Roman" w:eastAsia="Adobe Kaiti Std R" w:hAnsi="Times New Roman" w:cs="Times New Roman"/>
                                    <w:color w:val="auto"/>
                                    <w:sz w:val="20"/>
                                    <w:szCs w:val="20"/>
                                    <w:u w:val="none"/>
                                  </w:rPr>
                                  <w:t xml:space="preserve"> </w:t>
                                </w:r>
                                <w:hyperlink r:id="rId11" w:history="1">
                                  <w:r w:rsidR="005635D3" w:rsidRPr="003B12AF">
                                    <w:rPr>
                                      <w:rStyle w:val="Hyperlink"/>
                                      <w:rFonts w:ascii="Times New Roman" w:eastAsia="Adobe Kaiti Std R" w:hAnsi="Times New Roman" w:cs="Times New Roman"/>
                                      <w:color w:val="1F497D" w:themeColor="text2"/>
                                      <w:sz w:val="20"/>
                                      <w:szCs w:val="20"/>
                                      <w:u w:val="none"/>
                                    </w:rPr>
                                    <w:t>Deannah.Rowell@mhmrtc.org</w:t>
                                  </w:r>
                                </w:hyperlink>
                                <w:r w:rsidR="00B304B7" w:rsidRPr="003B12AF">
                                  <w:rPr>
                                    <w:rStyle w:val="Hyperlink"/>
                                    <w:rFonts w:ascii="Times New Roman" w:eastAsia="Adobe Kaiti Std R" w:hAnsi="Times New Roman" w:cs="Times New Roman"/>
                                    <w:color w:val="1F497D" w:themeColor="text2"/>
                                    <w:sz w:val="20"/>
                                    <w:szCs w:val="20"/>
                                    <w:u w:val="none"/>
                                  </w:rPr>
                                  <w:t xml:space="preserve"> </w:t>
                                </w:r>
                              </w:p>
                              <w:p w:rsidR="00B123A7" w:rsidRPr="004C6E43" w:rsidRDefault="00B123A7" w:rsidP="00BB6E1F">
                                <w:pPr>
                                  <w:spacing w:after="0" w:line="240" w:lineRule="auto"/>
                                  <w:rPr>
                                    <w:rFonts w:ascii="Times New Roman" w:eastAsia="Adobe Kaiti Std R" w:hAnsi="Times New Roman" w:cs="Times New Roman"/>
                                    <w:b/>
                                    <w:color w:val="0070C0"/>
                                    <w:sz w:val="18"/>
                                    <w:szCs w:val="18"/>
                                    <w:u w:val="single"/>
                                  </w:rPr>
                                </w:pPr>
                              </w:p>
                              <w:p w:rsidR="00A35179" w:rsidRPr="00A14372" w:rsidRDefault="005635D3" w:rsidP="00BB6E1F">
                                <w:pPr>
                                  <w:spacing w:after="0" w:line="240" w:lineRule="auto"/>
                                  <w:rPr>
                                    <w:sz w:val="18"/>
                                    <w:szCs w:val="18"/>
                                  </w:rPr>
                                </w:pPr>
                                <w:r w:rsidRPr="00A14372">
                                  <w:rPr>
                                    <w:rFonts w:ascii="Times New Roman" w:eastAsia="Adobe Kaiti Std R" w:hAnsi="Times New Roman" w:cs="Times New Roman"/>
                                    <w:b/>
                                    <w:sz w:val="18"/>
                                    <w:szCs w:val="18"/>
                                    <w:u w:val="single"/>
                                  </w:rPr>
                                  <w:t xml:space="preserve">Registration by Mail </w:t>
                                </w:r>
                                <w:r w:rsidR="00D548EA">
                                  <w:rPr>
                                    <w:rFonts w:ascii="Times New Roman" w:eastAsia="Adobe Kaiti Std R" w:hAnsi="Times New Roman" w:cs="Times New Roman"/>
                                    <w:b/>
                                    <w:sz w:val="18"/>
                                    <w:szCs w:val="18"/>
                                    <w:u w:val="single"/>
                                  </w:rPr>
                                  <w:t>(print</w:t>
                                </w:r>
                                <w:r>
                                  <w:rPr>
                                    <w:rFonts w:ascii="Times New Roman" w:eastAsia="Adobe Kaiti Std R" w:hAnsi="Times New Roman" w:cs="Times New Roman"/>
                                    <w:b/>
                                    <w:sz w:val="18"/>
                                    <w:szCs w:val="18"/>
                                    <w:u w:val="single"/>
                                  </w:rPr>
                                  <w:t xml:space="preserve"> off and send</w:t>
                                </w:r>
                                <w:r w:rsidR="00A35179" w:rsidRPr="00A14372">
                                  <w:rPr>
                                    <w:rFonts w:ascii="Times New Roman" w:eastAsia="Adobe Kaiti Std R" w:hAnsi="Times New Roman" w:cs="Times New Roman"/>
                                    <w:b/>
                                    <w:sz w:val="18"/>
                                    <w:szCs w:val="18"/>
                                    <w:u w:val="single"/>
                                  </w:rPr>
                                  <w:t xml:space="preserve"> with check or credit card payment to MHA)</w:t>
                                </w:r>
                                <w:r w:rsidR="00A35179" w:rsidRPr="00A14372">
                                  <w:rPr>
                                    <w:rFonts w:ascii="Times New Roman" w:eastAsia="Adobe Kaiti Std R" w:hAnsi="Times New Roman" w:cs="Times New Roman"/>
                                    <w:b/>
                                    <w:sz w:val="18"/>
                                    <w:szCs w:val="18"/>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rPr>
                                </w:pPr>
                                <w:r w:rsidRPr="00A14372">
                                  <w:rPr>
                                    <w:rFonts w:ascii="Times New Roman" w:eastAsia="Adobe Kaiti Std R" w:hAnsi="Times New Roman" w:cs="Times New Roman"/>
                                    <w:sz w:val="18"/>
                                    <w:szCs w:val="18"/>
                                  </w:rPr>
                                  <w:t xml:space="preserve">NAME: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rPr>
                                </w:pPr>
                                <w:r w:rsidRPr="00A14372">
                                  <w:rPr>
                                    <w:rFonts w:ascii="Times New Roman" w:eastAsia="Adobe Kaiti Std R" w:hAnsi="Times New Roman" w:cs="Times New Roman"/>
                                    <w:sz w:val="18"/>
                                    <w:szCs w:val="18"/>
                                  </w:rPr>
                                  <w:t xml:space="preserve">ADDRESS: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A14372">
                                  <w:rPr>
                                    <w:rFonts w:ascii="Times New Roman" w:eastAsia="Adobe Kaiti Std R" w:hAnsi="Times New Roman" w:cs="Times New Roman"/>
                                    <w:sz w:val="18"/>
                                    <w:szCs w:val="18"/>
                                  </w:rPr>
                                  <w:t xml:space="preserve">CITY, STATE, ZIP: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rPr>
                                </w:pPr>
                                <w:r w:rsidRPr="00A14372">
                                  <w:rPr>
                                    <w:rFonts w:ascii="Times New Roman" w:eastAsia="Adobe Kaiti Std R" w:hAnsi="Times New Roman" w:cs="Times New Roman"/>
                                    <w:sz w:val="18"/>
                                    <w:szCs w:val="18"/>
                                  </w:rPr>
                                  <w:t xml:space="preserve">HM/CELL PHONE:  ________________________________WK PHONE: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A14372">
                                  <w:rPr>
                                    <w:rFonts w:ascii="Times New Roman" w:eastAsia="Adobe Kaiti Std R" w:hAnsi="Times New Roman" w:cs="Times New Roman"/>
                                    <w:sz w:val="18"/>
                                    <w:szCs w:val="18"/>
                                  </w:rPr>
                                  <w:t xml:space="preserve">E-MAIL: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hAnsi="Times New Roman" w:cs="Times New Roman"/>
                                    <w:sz w:val="18"/>
                                    <w:szCs w:val="18"/>
                                  </w:rPr>
                                </w:pPr>
                                <w:r w:rsidRPr="00A14372">
                                  <w:rPr>
                                    <w:rFonts w:ascii="Times New Roman" w:hAnsi="Times New Roman" w:cs="Times New Roman"/>
                                    <w:sz w:val="18"/>
                                    <w:szCs w:val="18"/>
                                  </w:rPr>
                                  <w:t>PAYMENT METHOD _____VISA_____MC______AMEX______DISCOVER_____CHECK ENCLOSED</w:t>
                                </w:r>
                              </w:p>
                              <w:p w:rsidR="00306772" w:rsidRPr="00A14372" w:rsidRDefault="00A35179" w:rsidP="00BB6E1F">
                                <w:pPr>
                                  <w:tabs>
                                    <w:tab w:val="right" w:pos="9180"/>
                                  </w:tabs>
                                  <w:spacing w:after="0" w:line="360" w:lineRule="auto"/>
                                  <w:rPr>
                                    <w:rFonts w:ascii="Times New Roman" w:hAnsi="Times New Roman" w:cs="Times New Roman"/>
                                    <w:sz w:val="18"/>
                                    <w:szCs w:val="18"/>
                                  </w:rPr>
                                </w:pPr>
                                <w:r w:rsidRPr="00A14372">
                                  <w:rPr>
                                    <w:rFonts w:ascii="Times New Roman" w:hAnsi="Times New Roman" w:cs="Times New Roman"/>
                                    <w:sz w:val="18"/>
                                    <w:szCs w:val="18"/>
                                  </w:rPr>
                                  <w:t xml:space="preserve">CREDIT CARD NUMBER________________________________________EXP. DATE____________ </w:t>
                                </w:r>
                              </w:p>
                              <w:p w:rsidR="00A35179" w:rsidRPr="00300467" w:rsidRDefault="00A35179" w:rsidP="00BB6E1F">
                                <w:pPr>
                                  <w:tabs>
                                    <w:tab w:val="right" w:pos="9180"/>
                                  </w:tabs>
                                  <w:spacing w:after="0" w:line="360" w:lineRule="auto"/>
                                  <w:rPr>
                                    <w:rFonts w:ascii="Times New Roman" w:hAnsi="Times New Roman" w:cs="Times New Roman"/>
                                    <w:sz w:val="20"/>
                                    <w:szCs w:val="20"/>
                                  </w:rPr>
                                </w:pPr>
                                <w:r w:rsidRPr="00A14372">
                                  <w:rPr>
                                    <w:rFonts w:ascii="Times New Roman" w:hAnsi="Times New Roman" w:cs="Times New Roman"/>
                                    <w:sz w:val="18"/>
                                    <w:szCs w:val="18"/>
                                  </w:rPr>
                                  <w:t>SECURITY CODE: ___________________     TOTAL AMOUNT ENCLOSED: $__________________</w:t>
                                </w:r>
                                <w:r w:rsidRPr="00300467">
                                  <w:rPr>
                                    <w:rFonts w:ascii="Times New Roman" w:hAnsi="Times New Roman" w:cs="Times New Roman"/>
                                    <w:sz w:val="20"/>
                                    <w:szCs w:val="20"/>
                                  </w:rPr>
                                  <w:tab/>
                                </w:r>
                              </w:p>
                              <w:p w:rsidR="00A35179" w:rsidRPr="00BB6E1F" w:rsidRDefault="00A35179" w:rsidP="00BB6E1F">
                                <w:pPr>
                                  <w:spacing w:after="0" w:line="360" w:lineRule="auto"/>
                                  <w:rPr>
                                    <w:rFonts w:eastAsia="Adobe Kaiti Std R" w:cstheme="minorHAnsi"/>
                                    <w:b/>
                                    <w:sz w:val="20"/>
                                    <w:szCs w:val="20"/>
                                  </w:rPr>
                                </w:pPr>
                              </w:p>
                              <w:p w:rsidR="00A35179" w:rsidRPr="00BB6E1F" w:rsidRDefault="00A35179" w:rsidP="00BB6E1F">
                                <w:pPr>
                                  <w:spacing w:after="0" w:line="240" w:lineRule="auto"/>
                                  <w:rPr>
                                    <w:rFonts w:eastAsia="Adobe Kaiti Std R" w:cstheme="minorHAnsi"/>
                                    <w:b/>
                                    <w:sz w:val="24"/>
                                    <w:szCs w:val="24"/>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3619A1" id="Rectangle 2" o:spid="_x0000_s1026" style="position:absolute;left:0;text-align:left;margin-left:-25.5pt;margin-top:19.05pt;width:532.5pt;height:6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" fillcolor="white [3212]" strokecolor="#b8cce4 [1300]" strokeweight="6pt">
                    <v:fill color2="#dbe5f1 [660]" focus="100%" type="gradient"/>
                    <v:stroke r:id="rId12" o:title="" color2="#ddd8c2 [2894]" filltype="pattern" linestyle="thickBetweenThin"/>
                    <v:shadow on="t" color="#243f60 [1604]" opacity=".5" offset="1pt"/>
                    <v:textbox>
                      <w:txbxContent>
                        <w:p w:rsidR="00714BB5" w:rsidRPr="00263311" w:rsidRDefault="00A35179" w:rsidP="00306772">
                          <w:pPr>
                            <w:pStyle w:val="NormalWeb"/>
                            <w:spacing w:before="0" w:beforeAutospacing="0" w:after="0" w:afterAutospacing="0"/>
                            <w:jc w:val="center"/>
                            <w:rPr>
                              <w:b/>
                              <w:color w:val="000000"/>
                            </w:rPr>
                          </w:pPr>
                          <w:r w:rsidRPr="00263311">
                            <w:rPr>
                              <w:b/>
                              <w:color w:val="000000"/>
                            </w:rPr>
                            <w:t>Plea</w:t>
                          </w:r>
                          <w:r w:rsidR="00B7393D" w:rsidRPr="00263311">
                            <w:rPr>
                              <w:b/>
                              <w:color w:val="000000"/>
                            </w:rPr>
                            <w:t>s</w:t>
                          </w:r>
                          <w:r w:rsidR="00C601C4" w:rsidRPr="00263311">
                            <w:rPr>
                              <w:b/>
                              <w:color w:val="000000"/>
                            </w:rPr>
                            <w:t>e</w:t>
                          </w:r>
                          <w:r w:rsidR="00330EB7" w:rsidRPr="00263311">
                            <w:rPr>
                              <w:b/>
                              <w:color w:val="000000"/>
                            </w:rPr>
                            <w:t xml:space="preserve"> join us on Friday</w:t>
                          </w:r>
                          <w:r w:rsidR="00CA7220" w:rsidRPr="00263311">
                            <w:rPr>
                              <w:b/>
                              <w:color w:val="000000"/>
                            </w:rPr>
                            <w:t>,</w:t>
                          </w:r>
                          <w:r w:rsidR="0043264D">
                            <w:rPr>
                              <w:b/>
                              <w:color w:val="000000"/>
                            </w:rPr>
                            <w:t xml:space="preserve"> </w:t>
                          </w:r>
                          <w:r w:rsidR="00147250">
                            <w:rPr>
                              <w:b/>
                              <w:color w:val="000000"/>
                            </w:rPr>
                            <w:t>October</w:t>
                          </w:r>
                          <w:r w:rsidR="0043264D">
                            <w:rPr>
                              <w:b/>
                              <w:color w:val="000000"/>
                            </w:rPr>
                            <w:t xml:space="preserve"> </w:t>
                          </w:r>
                          <w:r w:rsidR="00147250">
                            <w:rPr>
                              <w:b/>
                              <w:color w:val="000000"/>
                            </w:rPr>
                            <w:t>13</w:t>
                          </w:r>
                          <w:r w:rsidR="00330EB7" w:rsidRPr="00263311">
                            <w:rPr>
                              <w:b/>
                              <w:color w:val="000000"/>
                            </w:rPr>
                            <w:t>,</w:t>
                          </w:r>
                          <w:r w:rsidR="00CA7220" w:rsidRPr="00263311">
                            <w:rPr>
                              <w:b/>
                              <w:color w:val="000000"/>
                            </w:rPr>
                            <w:t xml:space="preserve"> 20</w:t>
                          </w:r>
                          <w:r w:rsidRPr="00263311">
                            <w:rPr>
                              <w:b/>
                              <w:color w:val="000000"/>
                            </w:rPr>
                            <w:t>1</w:t>
                          </w:r>
                          <w:r w:rsidR="00B33D77">
                            <w:rPr>
                              <w:b/>
                              <w:color w:val="000000"/>
                            </w:rPr>
                            <w:t>7</w:t>
                          </w:r>
                          <w:r w:rsidR="00CA7220" w:rsidRPr="00263311">
                            <w:rPr>
                              <w:b/>
                              <w:color w:val="000000"/>
                            </w:rPr>
                            <w:t xml:space="preserve"> (1</w:t>
                          </w:r>
                          <w:r w:rsidRPr="00263311">
                            <w:rPr>
                              <w:b/>
                              <w:color w:val="000000"/>
                            </w:rPr>
                            <w:t>p</w:t>
                          </w:r>
                          <w:r w:rsidR="00047682" w:rsidRPr="00263311">
                            <w:rPr>
                              <w:b/>
                              <w:color w:val="000000"/>
                            </w:rPr>
                            <w:t>.</w:t>
                          </w:r>
                          <w:r w:rsidRPr="00263311">
                            <w:rPr>
                              <w:b/>
                              <w:color w:val="000000"/>
                            </w:rPr>
                            <w:t>m</w:t>
                          </w:r>
                          <w:r w:rsidR="00047682" w:rsidRPr="00263311">
                            <w:rPr>
                              <w:b/>
                              <w:color w:val="000000"/>
                            </w:rPr>
                            <w:t>.</w:t>
                          </w:r>
                          <w:r w:rsidRPr="00263311">
                            <w:rPr>
                              <w:b/>
                              <w:color w:val="000000"/>
                            </w:rPr>
                            <w:t xml:space="preserve"> – 4p</w:t>
                          </w:r>
                          <w:r w:rsidR="00047682" w:rsidRPr="00263311">
                            <w:rPr>
                              <w:b/>
                              <w:color w:val="000000"/>
                            </w:rPr>
                            <w:t>.</w:t>
                          </w:r>
                          <w:r w:rsidRPr="00263311">
                            <w:rPr>
                              <w:b/>
                              <w:color w:val="000000"/>
                            </w:rPr>
                            <w:t>m</w:t>
                          </w:r>
                          <w:r w:rsidR="00047682" w:rsidRPr="00263311">
                            <w:rPr>
                              <w:b/>
                              <w:color w:val="000000"/>
                            </w:rPr>
                            <w:t>.</w:t>
                          </w:r>
                          <w:r w:rsidR="00CA7220" w:rsidRPr="00263311">
                            <w:rPr>
                              <w:b/>
                              <w:color w:val="000000"/>
                            </w:rPr>
                            <w:t>)</w:t>
                          </w:r>
                        </w:p>
                        <w:p w:rsidR="00306772" w:rsidRDefault="00214EE3" w:rsidP="00306772">
                          <w:pPr>
                            <w:pStyle w:val="NormalWeb"/>
                            <w:spacing w:before="0" w:beforeAutospacing="0" w:after="0" w:afterAutospacing="0"/>
                            <w:jc w:val="center"/>
                            <w:rPr>
                              <w:b/>
                              <w:color w:val="000000"/>
                            </w:rPr>
                          </w:pPr>
                          <w:r w:rsidRPr="00263311">
                            <w:rPr>
                              <w:b/>
                              <w:color w:val="000000"/>
                            </w:rPr>
                            <w:t>Mental Health A</w:t>
                          </w:r>
                          <w:r w:rsidR="00CD087A" w:rsidRPr="00263311">
                            <w:rPr>
                              <w:b/>
                              <w:color w:val="000000"/>
                            </w:rPr>
                            <w:t>merica of Greater Tarrant County</w:t>
                          </w:r>
                        </w:p>
                        <w:p w:rsidR="004B3C35" w:rsidRDefault="004B3C35" w:rsidP="004B3C35">
                          <w:pPr>
                            <w:jc w:val="center"/>
                            <w:rPr>
                              <w:rFonts w:ascii="Times New Roman" w:eastAsia="Times New Roman" w:hAnsi="Times New Roman" w:cs="Times New Roman"/>
                              <w:b/>
                              <w:sz w:val="24"/>
                              <w:szCs w:val="24"/>
                            </w:rPr>
                          </w:pPr>
                        </w:p>
                        <w:p w:rsidR="00C5276A" w:rsidRPr="00C5276A" w:rsidRDefault="004B3C35" w:rsidP="004B3C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47250">
                            <w:rPr>
                              <w:rFonts w:ascii="Times New Roman" w:eastAsia="Times New Roman" w:hAnsi="Times New Roman" w:cs="Times New Roman"/>
                              <w:b/>
                              <w:sz w:val="24"/>
                              <w:szCs w:val="24"/>
                            </w:rPr>
                            <w:t>Opiates: How We Got Here and Where Do We Go</w:t>
                          </w:r>
                          <w:r w:rsidR="00C5276A">
                            <w:rPr>
                              <w:rFonts w:ascii="Times New Roman" w:eastAsia="Times New Roman" w:hAnsi="Times New Roman" w:cs="Times New Roman"/>
                              <w:b/>
                              <w:sz w:val="24"/>
                              <w:szCs w:val="24"/>
                            </w:rPr>
                            <w:t>”</w:t>
                          </w:r>
                        </w:p>
                        <w:p w:rsidR="00306772" w:rsidRDefault="00147250" w:rsidP="0043264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Deirdre P. Brown, LCDC, BA</w:t>
                          </w:r>
                        </w:p>
                        <w:p w:rsidR="0043264D" w:rsidRDefault="00E66722" w:rsidP="0043264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47250" w:rsidRDefault="00E66722" w:rsidP="00147250">
                          <w:pPr>
                            <w:rPr>
                              <w:rFonts w:ascii="Times New Roman" w:hAnsi="Times New Roman" w:cs="Times New Roman"/>
                              <w:sz w:val="20"/>
                              <w:szCs w:val="20"/>
                            </w:rPr>
                          </w:pPr>
                          <w:r w:rsidRPr="0043264D">
                            <w:rPr>
                              <w:rFonts w:ascii="Times New Roman" w:eastAsia="Times New Roman" w:hAnsi="Times New Roman" w:cs="Times New Roman"/>
                              <w:b/>
                              <w:sz w:val="24"/>
                              <w:szCs w:val="24"/>
                            </w:rPr>
                            <w:t xml:space="preserve"> </w:t>
                          </w:r>
                          <w:r w:rsidR="00147250" w:rsidRPr="00147250">
                            <w:rPr>
                              <w:rFonts w:ascii="Times New Roman" w:hAnsi="Times New Roman" w:cs="Times New Roman"/>
                              <w:sz w:val="20"/>
                              <w:szCs w:val="20"/>
                            </w:rPr>
                            <w:t>Deirdre Browne is currently the Senior Director of Residential and Homeless Services for MHMR Tarrant, Behavioral Health.  She oversees care in substance use disorder services including residential and outpatient treatment sites.   She also oversees Homeless Services for Behavioral Health, including our Directions Home Team, Healthy Community Collaborative Team, and works in collaboration with MHMR clinics and outside agencies to address the issues throughout our Fort Worth Homeless Continuum of Care.  She has been in the field of chemical dependency since 1987 and a Licensed Chemical Dependency Counselor since 1991.  She worked as a counselor for 10 years before starting in management for an outpatient treatment services in St. Louis, Missouri.  She began the management of residential programs in 2003 as the Director of Bridgeway Counseling Services in St. Charles, Missouri, overseeing a full continuum of care.  In 2006, Dee testified in front of US Congress twice for more federal dollars for family treatment services.  She obtained her undergraduate degree at Maryville University in St. Louis in 2002 and her Graduate Certificate in Nonprofit Management and Leadership from University of Missouri-St. Louis in 2005.  Dee always has, and always will, consider working in the field of chemical dependency a privilege, a privilege to walk with clients and staff, and to create spaces and programs in which profound change can and will happen for those that enter them.</w:t>
                          </w:r>
                        </w:p>
                        <w:p w:rsidR="00147250" w:rsidRPr="00147250" w:rsidRDefault="00147250" w:rsidP="00147250">
                          <w:pPr>
                            <w:rPr>
                              <w:rFonts w:ascii="Times New Roman" w:hAnsi="Times New Roman" w:cs="Times New Roman"/>
                              <w:b/>
                              <w:sz w:val="20"/>
                              <w:szCs w:val="20"/>
                            </w:rPr>
                          </w:pPr>
                          <w:r w:rsidRPr="00147250">
                            <w:rPr>
                              <w:rFonts w:ascii="Times New Roman" w:hAnsi="Times New Roman" w:cs="Times New Roman"/>
                              <w:b/>
                              <w:sz w:val="20"/>
                              <w:szCs w:val="20"/>
                            </w:rPr>
                            <w:t>Learning Objectives:</w:t>
                          </w:r>
                        </w:p>
                        <w:p w:rsidR="00147250" w:rsidRPr="00147250" w:rsidRDefault="00147250" w:rsidP="00147250">
                          <w:pPr>
                            <w:numPr>
                              <w:ilvl w:val="0"/>
                              <w:numId w:val="19"/>
                            </w:numPr>
                            <w:rPr>
                              <w:rFonts w:ascii="Times New Roman" w:hAnsi="Times New Roman" w:cs="Times New Roman"/>
                              <w:sz w:val="20"/>
                              <w:szCs w:val="20"/>
                            </w:rPr>
                          </w:pPr>
                          <w:r w:rsidRPr="00147250">
                            <w:rPr>
                              <w:rFonts w:ascii="Times New Roman" w:hAnsi="Times New Roman" w:cs="Times New Roman"/>
                              <w:sz w:val="20"/>
                              <w:szCs w:val="20"/>
                            </w:rPr>
                            <w:t>How did Heroin first get distributed in the United States?</w:t>
                          </w:r>
                        </w:p>
                        <w:p w:rsidR="00147250" w:rsidRPr="00147250" w:rsidRDefault="00147250" w:rsidP="00147250">
                          <w:pPr>
                            <w:numPr>
                              <w:ilvl w:val="0"/>
                              <w:numId w:val="19"/>
                            </w:numPr>
                            <w:rPr>
                              <w:rFonts w:ascii="Times New Roman" w:hAnsi="Times New Roman" w:cs="Times New Roman"/>
                              <w:sz w:val="20"/>
                              <w:szCs w:val="20"/>
                            </w:rPr>
                          </w:pPr>
                          <w:r w:rsidRPr="00147250">
                            <w:rPr>
                              <w:rFonts w:ascii="Times New Roman" w:hAnsi="Times New Roman" w:cs="Times New Roman"/>
                              <w:sz w:val="20"/>
                              <w:szCs w:val="20"/>
                            </w:rPr>
                            <w:t>How has the Opioid epidemic spread so systematically in the last 10 years?</w:t>
                          </w:r>
                        </w:p>
                        <w:p w:rsidR="00147250" w:rsidRPr="00147250" w:rsidRDefault="00147250" w:rsidP="00147250">
                          <w:pPr>
                            <w:numPr>
                              <w:ilvl w:val="0"/>
                              <w:numId w:val="19"/>
                            </w:numPr>
                            <w:rPr>
                              <w:rFonts w:ascii="Times New Roman" w:hAnsi="Times New Roman" w:cs="Times New Roman"/>
                              <w:sz w:val="20"/>
                              <w:szCs w:val="20"/>
                            </w:rPr>
                          </w:pPr>
                          <w:r w:rsidRPr="00147250">
                            <w:rPr>
                              <w:rFonts w:ascii="Times New Roman" w:hAnsi="Times New Roman" w:cs="Times New Roman"/>
                              <w:sz w:val="20"/>
                              <w:szCs w:val="20"/>
                            </w:rPr>
                            <w:t>Best way to handle the epidemic moving forward.</w:t>
                          </w:r>
                        </w:p>
                        <w:p w:rsidR="009A54EA" w:rsidRDefault="009A54EA" w:rsidP="00674211">
                          <w:pPr>
                            <w:spacing w:after="0"/>
                            <w:rPr>
                              <w:rFonts w:ascii="Bookman Old Style" w:hAnsi="Bookman Old Style" w:cs="Times New Roman"/>
                              <w:b/>
                              <w:color w:val="0070C0"/>
                              <w:sz w:val="20"/>
                              <w:szCs w:val="20"/>
                            </w:rPr>
                          </w:pPr>
                        </w:p>
                        <w:p w:rsidR="00A35179" w:rsidRPr="007B5748" w:rsidRDefault="0043264D" w:rsidP="00306772">
                          <w:pPr>
                            <w:rPr>
                              <w:rFonts w:ascii="Bookman Old Style" w:hAnsi="Bookman Old Style" w:cs="Times New Roman"/>
                              <w:b/>
                              <w:color w:val="0070C0"/>
                              <w:sz w:val="20"/>
                              <w:szCs w:val="20"/>
                            </w:rPr>
                          </w:pPr>
                          <w:r>
                            <w:rPr>
                              <w:rFonts w:ascii="Times New Roman" w:eastAsia="Adobe Kaiti Std R" w:hAnsi="Times New Roman" w:cs="Times New Roman"/>
                              <w:sz w:val="20"/>
                              <w:szCs w:val="20"/>
                            </w:rPr>
                            <w:t>T</w:t>
                          </w:r>
                          <w:r w:rsidR="00A35179" w:rsidRPr="007B5748">
                            <w:rPr>
                              <w:rFonts w:ascii="Times New Roman" w:eastAsia="Adobe Kaiti Std R" w:hAnsi="Times New Roman" w:cs="Times New Roman"/>
                              <w:sz w:val="20"/>
                              <w:szCs w:val="20"/>
                            </w:rPr>
                            <w:t>he fee for t</w:t>
                          </w:r>
                          <w:r w:rsidR="00EA0666" w:rsidRPr="007B5748">
                            <w:rPr>
                              <w:rFonts w:ascii="Times New Roman" w:eastAsia="Adobe Kaiti Std R" w:hAnsi="Times New Roman" w:cs="Times New Roman"/>
                              <w:sz w:val="20"/>
                              <w:szCs w:val="20"/>
                            </w:rPr>
                            <w:t xml:space="preserve">his </w:t>
                          </w:r>
                          <w:r w:rsidR="00EA0666" w:rsidRPr="007B5748">
                            <w:rPr>
                              <w:rFonts w:ascii="Times New Roman" w:eastAsia="Adobe Kaiti Std R" w:hAnsi="Times New Roman" w:cs="Times New Roman"/>
                              <w:b/>
                              <w:sz w:val="20"/>
                              <w:szCs w:val="20"/>
                            </w:rPr>
                            <w:t>3-hour</w:t>
                          </w:r>
                          <w:r w:rsidR="00214EE3" w:rsidRPr="007B5748">
                            <w:rPr>
                              <w:rFonts w:ascii="Times New Roman" w:eastAsia="Adobe Kaiti Std R" w:hAnsi="Times New Roman" w:cs="Times New Roman"/>
                              <w:b/>
                              <w:sz w:val="20"/>
                              <w:szCs w:val="20"/>
                            </w:rPr>
                            <w:t xml:space="preserve"> </w:t>
                          </w:r>
                          <w:r w:rsidR="005635D3" w:rsidRPr="007B5748">
                            <w:rPr>
                              <w:rFonts w:ascii="Times New Roman" w:eastAsia="Adobe Kaiti Std R" w:hAnsi="Times New Roman" w:cs="Times New Roman"/>
                              <w:b/>
                              <w:sz w:val="20"/>
                              <w:szCs w:val="20"/>
                            </w:rPr>
                            <w:t>CEU</w:t>
                          </w:r>
                          <w:r w:rsidR="00EA0666" w:rsidRPr="007B5748">
                            <w:rPr>
                              <w:rFonts w:ascii="Times New Roman" w:eastAsia="Adobe Kaiti Std R" w:hAnsi="Times New Roman" w:cs="Times New Roman"/>
                              <w:b/>
                              <w:sz w:val="20"/>
                              <w:szCs w:val="20"/>
                            </w:rPr>
                            <w:t xml:space="preserve"> semina</w:t>
                          </w:r>
                          <w:r w:rsidR="00C926AB" w:rsidRPr="007B5748">
                            <w:rPr>
                              <w:rFonts w:ascii="Times New Roman" w:eastAsia="Adobe Kaiti Std R" w:hAnsi="Times New Roman" w:cs="Times New Roman"/>
                              <w:b/>
                              <w:sz w:val="20"/>
                              <w:szCs w:val="20"/>
                            </w:rPr>
                            <w:t>r</w:t>
                          </w:r>
                          <w:r w:rsidR="00C926AB" w:rsidRPr="007B5748">
                            <w:rPr>
                              <w:rFonts w:ascii="Times New Roman" w:eastAsia="Adobe Kaiti Std R" w:hAnsi="Times New Roman" w:cs="Times New Roman"/>
                              <w:sz w:val="20"/>
                              <w:szCs w:val="20"/>
                            </w:rPr>
                            <w:t xml:space="preserve"> is $50 for</w:t>
                          </w:r>
                          <w:r w:rsidR="008178DE" w:rsidRPr="007B5748">
                            <w:rPr>
                              <w:rFonts w:ascii="Times New Roman" w:eastAsia="Adobe Kaiti Std R" w:hAnsi="Times New Roman" w:cs="Times New Roman"/>
                              <w:sz w:val="20"/>
                              <w:szCs w:val="20"/>
                            </w:rPr>
                            <w:t xml:space="preserve"> non-MHA members, </w:t>
                          </w:r>
                          <w:r w:rsidR="00EA0666" w:rsidRPr="007B5748">
                            <w:rPr>
                              <w:rFonts w:ascii="Times New Roman" w:eastAsia="Adobe Kaiti Std R" w:hAnsi="Times New Roman" w:cs="Times New Roman"/>
                              <w:sz w:val="20"/>
                              <w:szCs w:val="20"/>
                            </w:rPr>
                            <w:t>$40</w:t>
                          </w:r>
                          <w:r w:rsidR="00C926AB" w:rsidRPr="007B5748">
                            <w:rPr>
                              <w:rFonts w:ascii="Times New Roman" w:eastAsia="Adobe Kaiti Std R" w:hAnsi="Times New Roman" w:cs="Times New Roman"/>
                              <w:sz w:val="20"/>
                              <w:szCs w:val="20"/>
                            </w:rPr>
                            <w:t xml:space="preserve"> for</w:t>
                          </w:r>
                          <w:r w:rsidR="00A14372" w:rsidRPr="007B5748">
                            <w:rPr>
                              <w:rFonts w:ascii="Times New Roman" w:eastAsia="Adobe Kaiti Std R" w:hAnsi="Times New Roman" w:cs="Times New Roman"/>
                              <w:sz w:val="20"/>
                              <w:szCs w:val="20"/>
                            </w:rPr>
                            <w:t xml:space="preserve"> MHA members </w:t>
                          </w:r>
                          <w:r w:rsidR="00C926AB" w:rsidRPr="007B5748">
                            <w:rPr>
                              <w:rFonts w:ascii="Times New Roman" w:eastAsia="Adobe Kaiti Std R" w:hAnsi="Times New Roman" w:cs="Times New Roman"/>
                              <w:sz w:val="20"/>
                              <w:szCs w:val="20"/>
                            </w:rPr>
                            <w:t>and $20 for</w:t>
                          </w:r>
                          <w:r w:rsidR="008178DE" w:rsidRPr="007B5748">
                            <w:rPr>
                              <w:rFonts w:ascii="Times New Roman" w:eastAsia="Adobe Kaiti Std R" w:hAnsi="Times New Roman" w:cs="Times New Roman"/>
                              <w:sz w:val="20"/>
                              <w:szCs w:val="20"/>
                            </w:rPr>
                            <w:t xml:space="preserve"> students.</w:t>
                          </w:r>
                          <w:r w:rsidR="00306772" w:rsidRPr="007B5748">
                            <w:rPr>
                              <w:rFonts w:ascii="Bookman Old Style" w:hAnsi="Bookman Old Style" w:cs="Times New Roman"/>
                              <w:b/>
                              <w:color w:val="0070C0"/>
                              <w:sz w:val="20"/>
                              <w:szCs w:val="20"/>
                            </w:rPr>
                            <w:t xml:space="preserve"> </w:t>
                          </w:r>
                          <w:r w:rsidR="00A35179" w:rsidRPr="007B5748">
                            <w:rPr>
                              <w:rFonts w:ascii="Times New Roman" w:eastAsia="Adobe Kaiti Std R" w:hAnsi="Times New Roman" w:cs="Times New Roman"/>
                              <w:sz w:val="20"/>
                              <w:szCs w:val="20"/>
                            </w:rPr>
                            <w:t>Re</w:t>
                          </w:r>
                          <w:r w:rsidR="00C926AB" w:rsidRPr="007B5748">
                            <w:rPr>
                              <w:rFonts w:ascii="Times New Roman" w:eastAsia="Adobe Kaiti Std R" w:hAnsi="Times New Roman" w:cs="Times New Roman"/>
                              <w:sz w:val="20"/>
                              <w:szCs w:val="20"/>
                            </w:rPr>
                            <w:t>gistration deadline (on</w:t>
                          </w:r>
                          <w:r w:rsidR="007B31EB" w:rsidRPr="007B5748">
                            <w:rPr>
                              <w:rFonts w:ascii="Times New Roman" w:eastAsia="Adobe Kaiti Std R" w:hAnsi="Times New Roman" w:cs="Times New Roman"/>
                              <w:sz w:val="20"/>
                              <w:szCs w:val="20"/>
                            </w:rPr>
                            <w:t xml:space="preserve">line/by </w:t>
                          </w:r>
                          <w:r w:rsidR="00C926AB" w:rsidRPr="007B5748">
                            <w:rPr>
                              <w:rFonts w:ascii="Times New Roman" w:eastAsia="Adobe Kaiti Std R" w:hAnsi="Times New Roman" w:cs="Times New Roman"/>
                              <w:sz w:val="20"/>
                              <w:szCs w:val="20"/>
                            </w:rPr>
                            <w:t>mail</w:t>
                          </w:r>
                          <w:r w:rsidR="00A35179" w:rsidRPr="007B5748">
                            <w:rPr>
                              <w:rFonts w:ascii="Times New Roman" w:eastAsia="Adobe Kaiti Std R" w:hAnsi="Times New Roman" w:cs="Times New Roman"/>
                              <w:sz w:val="20"/>
                              <w:szCs w:val="20"/>
                            </w:rPr>
                            <w:t xml:space="preserve">) </w:t>
                          </w:r>
                          <w:r w:rsidR="00A35179" w:rsidRPr="007B5748">
                            <w:rPr>
                              <w:rFonts w:ascii="Times New Roman" w:eastAsia="Adobe Kaiti Std R" w:hAnsi="Times New Roman" w:cs="Times New Roman"/>
                              <w:b/>
                              <w:sz w:val="20"/>
                              <w:szCs w:val="20"/>
                              <w:u w:val="single"/>
                            </w:rPr>
                            <w:t>must be received</w:t>
                          </w:r>
                          <w:r>
                            <w:rPr>
                              <w:rFonts w:ascii="Times New Roman" w:eastAsia="Adobe Kaiti Std R" w:hAnsi="Times New Roman" w:cs="Times New Roman"/>
                              <w:sz w:val="20"/>
                              <w:szCs w:val="20"/>
                            </w:rPr>
                            <w:t xml:space="preserve"> by </w:t>
                          </w:r>
                          <w:r w:rsidR="00147250">
                            <w:rPr>
                              <w:rFonts w:ascii="Times New Roman" w:eastAsia="Adobe Kaiti Std R" w:hAnsi="Times New Roman" w:cs="Times New Roman"/>
                              <w:sz w:val="20"/>
                              <w:szCs w:val="20"/>
                            </w:rPr>
                            <w:t>Oct</w:t>
                          </w:r>
                          <w:r w:rsidR="00273EBC">
                            <w:rPr>
                              <w:rFonts w:ascii="Times New Roman" w:eastAsia="Adobe Kaiti Std R" w:hAnsi="Times New Roman" w:cs="Times New Roman"/>
                              <w:sz w:val="20"/>
                              <w:szCs w:val="20"/>
                            </w:rPr>
                            <w:t>.</w:t>
                          </w:r>
                          <w:r w:rsidR="00147250">
                            <w:rPr>
                              <w:rFonts w:ascii="Times New Roman" w:eastAsia="Adobe Kaiti Std R" w:hAnsi="Times New Roman" w:cs="Times New Roman"/>
                              <w:sz w:val="20"/>
                              <w:szCs w:val="20"/>
                            </w:rPr>
                            <w:t>11</w:t>
                          </w:r>
                          <w:r w:rsidR="00B57453" w:rsidRPr="007B5748">
                            <w:rPr>
                              <w:rFonts w:ascii="Times New Roman" w:eastAsia="Adobe Kaiti Std R" w:hAnsi="Times New Roman" w:cs="Times New Roman"/>
                              <w:sz w:val="20"/>
                              <w:szCs w:val="20"/>
                            </w:rPr>
                            <w:t>, 2017</w:t>
                          </w:r>
                        </w:p>
                        <w:p w:rsidR="0043264D" w:rsidRDefault="0043264D" w:rsidP="006403EE">
                          <w:pPr>
                            <w:spacing w:after="0" w:line="240" w:lineRule="auto"/>
                            <w:rPr>
                              <w:rFonts w:ascii="Times New Roman" w:eastAsia="Adobe Kaiti Std R" w:hAnsi="Times New Roman" w:cs="Times New Roman"/>
                              <w:sz w:val="20"/>
                              <w:szCs w:val="20"/>
                            </w:rPr>
                          </w:pPr>
                        </w:p>
                        <w:p w:rsidR="00A35179" w:rsidRPr="007B5748" w:rsidRDefault="00AD76D6" w:rsidP="006403EE">
                          <w:pPr>
                            <w:spacing w:after="0" w:line="240" w:lineRule="auto"/>
                            <w:rPr>
                              <w:rFonts w:ascii="Times New Roman" w:eastAsia="Adobe Kaiti Std R" w:hAnsi="Times New Roman" w:cs="Times New Roman"/>
                              <w:sz w:val="20"/>
                              <w:szCs w:val="20"/>
                            </w:rPr>
                          </w:pPr>
                          <w:r w:rsidRPr="007B5748">
                            <w:rPr>
                              <w:rFonts w:ascii="Times New Roman" w:eastAsia="Adobe Kaiti Std R" w:hAnsi="Times New Roman" w:cs="Times New Roman"/>
                              <w:sz w:val="20"/>
                              <w:szCs w:val="20"/>
                            </w:rPr>
                            <w:t xml:space="preserve">1) </w:t>
                          </w:r>
                          <w:r w:rsidR="00C215AE" w:rsidRPr="007B5748">
                            <w:rPr>
                              <w:rFonts w:ascii="Times New Roman" w:eastAsia="Adobe Kaiti Std R" w:hAnsi="Times New Roman" w:cs="Times New Roman"/>
                              <w:sz w:val="20"/>
                              <w:szCs w:val="20"/>
                            </w:rPr>
                            <w:t xml:space="preserve">Mail check to MHA at </w:t>
                          </w:r>
                          <w:r w:rsidR="00A35179" w:rsidRPr="007B5748">
                            <w:rPr>
                              <w:rFonts w:ascii="Times New Roman" w:eastAsia="Adobe Kaiti Std R" w:hAnsi="Times New Roman" w:cs="Times New Roman"/>
                              <w:sz w:val="20"/>
                              <w:szCs w:val="20"/>
                            </w:rPr>
                            <w:t>3136 W. 4</w:t>
                          </w:r>
                          <w:r w:rsidR="00A35179" w:rsidRPr="007B5748">
                            <w:rPr>
                              <w:rFonts w:ascii="Times New Roman" w:eastAsia="Adobe Kaiti Std R" w:hAnsi="Times New Roman" w:cs="Times New Roman"/>
                              <w:sz w:val="20"/>
                              <w:szCs w:val="20"/>
                              <w:vertAlign w:val="superscript"/>
                            </w:rPr>
                            <w:t>th</w:t>
                          </w:r>
                          <w:r w:rsidR="00A35179" w:rsidRPr="007B5748">
                            <w:rPr>
                              <w:rFonts w:ascii="Times New Roman" w:eastAsia="Adobe Kaiti Std R" w:hAnsi="Times New Roman" w:cs="Times New Roman"/>
                              <w:sz w:val="20"/>
                              <w:szCs w:val="20"/>
                            </w:rPr>
                            <w:t xml:space="preserve"> Street, Ft. Worth, TX, 76107; </w:t>
                          </w:r>
                          <w:r w:rsidR="009B592B" w:rsidRPr="007B5748">
                            <w:rPr>
                              <w:rFonts w:ascii="Times New Roman" w:eastAsia="Adobe Kaiti Std R" w:hAnsi="Times New Roman" w:cs="Times New Roman"/>
                              <w:sz w:val="20"/>
                              <w:szCs w:val="20"/>
                            </w:rPr>
                            <w:t xml:space="preserve">fax </w:t>
                          </w:r>
                          <w:r w:rsidR="00427CA3" w:rsidRPr="007B5748">
                            <w:rPr>
                              <w:rFonts w:ascii="Times New Roman" w:eastAsia="Adobe Kaiti Std R" w:hAnsi="Times New Roman" w:cs="Times New Roman"/>
                              <w:sz w:val="20"/>
                              <w:szCs w:val="20"/>
                            </w:rPr>
                            <w:t>number: 817-810-3230</w:t>
                          </w:r>
                        </w:p>
                        <w:p w:rsidR="00A35179" w:rsidRPr="007B5748"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7B5748">
                            <w:rPr>
                              <w:rFonts w:ascii="Times New Roman" w:eastAsia="Adobe Kaiti Std R" w:hAnsi="Times New Roman" w:cs="Times New Roman"/>
                              <w:sz w:val="20"/>
                              <w:szCs w:val="20"/>
                            </w:rPr>
                            <w:t>2)</w:t>
                          </w:r>
                          <w:r w:rsidR="00AD76D6" w:rsidRPr="007B5748">
                            <w:rPr>
                              <w:rFonts w:ascii="Times New Roman" w:eastAsia="Adobe Kaiti Std R" w:hAnsi="Times New Roman" w:cs="Times New Roman"/>
                              <w:sz w:val="20"/>
                              <w:szCs w:val="20"/>
                            </w:rPr>
                            <w:t xml:space="preserve"> O</w:t>
                          </w:r>
                          <w:r w:rsidR="0053774F" w:rsidRPr="007B5748">
                            <w:rPr>
                              <w:rFonts w:ascii="Times New Roman" w:eastAsia="Adobe Kaiti Std R" w:hAnsi="Times New Roman" w:cs="Times New Roman"/>
                              <w:sz w:val="20"/>
                              <w:szCs w:val="20"/>
                            </w:rPr>
                            <w:t>nline at</w:t>
                          </w:r>
                          <w:r w:rsidR="00940E50" w:rsidRPr="007B5748">
                            <w:rPr>
                              <w:rFonts w:ascii="Times New Roman" w:eastAsia="Adobe Kaiti Std R" w:hAnsi="Times New Roman" w:cs="Times New Roman"/>
                              <w:color w:val="0070C0"/>
                              <w:sz w:val="20"/>
                              <w:szCs w:val="20"/>
                            </w:rPr>
                            <w:t xml:space="preserve"> </w:t>
                          </w:r>
                          <w:r w:rsidR="00940E50" w:rsidRPr="007B5748">
                            <w:rPr>
                              <w:rFonts w:ascii="Times New Roman" w:eastAsia="Adobe Kaiti Std R" w:hAnsi="Times New Roman" w:cs="Times New Roman"/>
                              <w:sz w:val="20"/>
                              <w:szCs w:val="20"/>
                            </w:rPr>
                            <w:t>www.</w:t>
                          </w:r>
                          <w:hyperlink r:id="rId13" w:history="1">
                            <w:r w:rsidR="00187EBF" w:rsidRPr="00147250">
                              <w:rPr>
                                <w:rStyle w:val="Hyperlink"/>
                                <w:rFonts w:ascii="Times New Roman" w:eastAsia="Adobe Kaiti Std R" w:hAnsi="Times New Roman" w:cs="Times New Roman"/>
                                <w:sz w:val="20"/>
                                <w:szCs w:val="20"/>
                              </w:rPr>
                              <w:t>Eventbrite</w:t>
                            </w:r>
                          </w:hyperlink>
                          <w:r w:rsidR="00940E50" w:rsidRPr="007B5748">
                            <w:rPr>
                              <w:rFonts w:ascii="Times New Roman" w:eastAsia="Adobe Kaiti Std R" w:hAnsi="Times New Roman" w:cs="Times New Roman"/>
                              <w:sz w:val="20"/>
                              <w:szCs w:val="20"/>
                            </w:rPr>
                            <w:t>.com</w:t>
                          </w:r>
                        </w:p>
                        <w:p w:rsidR="00A35179" w:rsidRPr="007B5748" w:rsidRDefault="00A35179" w:rsidP="006403EE">
                          <w:pPr>
                            <w:spacing w:after="0" w:line="240" w:lineRule="auto"/>
                            <w:rPr>
                              <w:rFonts w:ascii="Times New Roman" w:eastAsia="Adobe Kaiti Std R" w:hAnsi="Times New Roman" w:cs="Times New Roman"/>
                              <w:sz w:val="20"/>
                              <w:szCs w:val="20"/>
                            </w:rPr>
                          </w:pPr>
                          <w:r w:rsidRPr="007B5748">
                            <w:rPr>
                              <w:rFonts w:ascii="Times New Roman" w:eastAsia="Adobe Kaiti Std R" w:hAnsi="Times New Roman" w:cs="Times New Roman"/>
                              <w:sz w:val="20"/>
                              <w:szCs w:val="20"/>
                            </w:rPr>
                            <w:t>MHA is an approved provider of continuing education in Texas for LPC with approval #1099, Social Workers #5467, and LMFT #419.</w:t>
                          </w:r>
                        </w:p>
                        <w:p w:rsidR="00225633" w:rsidRPr="003B12AF" w:rsidRDefault="00A35179" w:rsidP="006403EE">
                          <w:pPr>
                            <w:spacing w:after="0" w:line="240" w:lineRule="auto"/>
                            <w:rPr>
                              <w:rFonts w:ascii="Times New Roman" w:eastAsia="Adobe Kaiti Std R" w:hAnsi="Times New Roman" w:cs="Times New Roman"/>
                              <w:color w:val="1F497D" w:themeColor="text2"/>
                              <w:sz w:val="20"/>
                              <w:szCs w:val="20"/>
                              <w:u w:val="single"/>
                            </w:rPr>
                          </w:pPr>
                          <w:r w:rsidRPr="007B5748">
                            <w:rPr>
                              <w:rFonts w:ascii="Times New Roman" w:eastAsia="Adobe Kaiti Std R" w:hAnsi="Times New Roman" w:cs="Times New Roman"/>
                              <w:sz w:val="20"/>
                              <w:szCs w:val="20"/>
                            </w:rPr>
                            <w:t>For additional information, please cont</w:t>
                          </w:r>
                          <w:r w:rsidR="00003AB9" w:rsidRPr="007B5748">
                            <w:rPr>
                              <w:rFonts w:ascii="Times New Roman" w:eastAsia="Adobe Kaiti Std R" w:hAnsi="Times New Roman" w:cs="Times New Roman"/>
                              <w:sz w:val="20"/>
                              <w:szCs w:val="20"/>
                            </w:rPr>
                            <w:t>act</w:t>
                          </w:r>
                          <w:r w:rsidRPr="007B5748">
                            <w:rPr>
                              <w:rFonts w:ascii="Times New Roman" w:eastAsia="Adobe Kaiti Std R" w:hAnsi="Times New Roman" w:cs="Times New Roman"/>
                              <w:sz w:val="20"/>
                              <w:szCs w:val="20"/>
                            </w:rPr>
                            <w:t xml:space="preserve"> </w:t>
                          </w:r>
                          <w:r w:rsidR="00134F78">
                            <w:rPr>
                              <w:rFonts w:ascii="Times New Roman" w:eastAsia="Adobe Kaiti Std R" w:hAnsi="Times New Roman" w:cs="Times New Roman"/>
                              <w:sz w:val="20"/>
                              <w:szCs w:val="20"/>
                            </w:rPr>
                            <w:t xml:space="preserve">Barbara Jordan at 817-569-5779 / </w:t>
                          </w:r>
                          <w:hyperlink r:id="rId14" w:history="1">
                            <w:r w:rsidR="00B304B7" w:rsidRPr="009554F4">
                              <w:rPr>
                                <w:rStyle w:val="Hyperlink"/>
                                <w:rFonts w:ascii="Times New Roman" w:eastAsia="Adobe Kaiti Std R" w:hAnsi="Times New Roman" w:cs="Times New Roman"/>
                                <w:sz w:val="20"/>
                                <w:szCs w:val="20"/>
                              </w:rPr>
                              <w:t>Barbara.Jordan@mhmrtc.org</w:t>
                            </w:r>
                          </w:hyperlink>
                          <w:r w:rsidR="00B304B7">
                            <w:rPr>
                              <w:rStyle w:val="Hyperlink"/>
                              <w:rFonts w:ascii="Times New Roman" w:eastAsia="Adobe Kaiti Std R" w:hAnsi="Times New Roman" w:cs="Times New Roman"/>
                              <w:color w:val="0070C0"/>
                              <w:sz w:val="20"/>
                              <w:szCs w:val="20"/>
                            </w:rPr>
                            <w:t xml:space="preserve"> </w:t>
                          </w:r>
                          <w:r w:rsidR="00B123A7" w:rsidRPr="007B5748">
                            <w:rPr>
                              <w:rStyle w:val="Hyperlink"/>
                              <w:rFonts w:ascii="Times New Roman" w:eastAsia="Adobe Kaiti Std R" w:hAnsi="Times New Roman" w:cs="Times New Roman"/>
                              <w:color w:val="auto"/>
                              <w:sz w:val="20"/>
                              <w:szCs w:val="20"/>
                              <w:u w:val="none"/>
                            </w:rPr>
                            <w:t>or</w:t>
                          </w:r>
                          <w:r w:rsidR="00762F93" w:rsidRPr="007B5748">
                            <w:rPr>
                              <w:rStyle w:val="Hyperlink"/>
                              <w:rFonts w:ascii="Times New Roman" w:eastAsia="Adobe Kaiti Std R" w:hAnsi="Times New Roman" w:cs="Times New Roman"/>
                              <w:color w:val="auto"/>
                              <w:sz w:val="20"/>
                              <w:szCs w:val="20"/>
                              <w:u w:val="none"/>
                            </w:rPr>
                            <w:t xml:space="preserve"> </w:t>
                          </w:r>
                          <w:r w:rsidR="005635D3" w:rsidRPr="007B5748">
                            <w:rPr>
                              <w:rStyle w:val="Hyperlink"/>
                              <w:rFonts w:ascii="Times New Roman" w:eastAsia="Adobe Kaiti Std R" w:hAnsi="Times New Roman" w:cs="Times New Roman"/>
                              <w:color w:val="auto"/>
                              <w:sz w:val="20"/>
                              <w:szCs w:val="20"/>
                              <w:u w:val="none"/>
                            </w:rPr>
                            <w:t>Deannah Rowell</w:t>
                          </w:r>
                          <w:r w:rsidR="003B495A" w:rsidRPr="007B5748">
                            <w:rPr>
                              <w:rStyle w:val="Hyperlink"/>
                              <w:rFonts w:ascii="Times New Roman" w:eastAsia="Adobe Kaiti Std R" w:hAnsi="Times New Roman" w:cs="Times New Roman"/>
                              <w:color w:val="auto"/>
                              <w:sz w:val="20"/>
                              <w:szCs w:val="20"/>
                              <w:u w:val="none"/>
                            </w:rPr>
                            <w:t xml:space="preserve"> at 817-569-5780</w:t>
                          </w:r>
                          <w:r w:rsidR="00B123A7" w:rsidRPr="007B5748">
                            <w:rPr>
                              <w:rStyle w:val="Hyperlink"/>
                              <w:rFonts w:ascii="Times New Roman" w:eastAsia="Adobe Kaiti Std R" w:hAnsi="Times New Roman" w:cs="Times New Roman"/>
                              <w:color w:val="auto"/>
                              <w:sz w:val="20"/>
                              <w:szCs w:val="20"/>
                              <w:u w:val="none"/>
                            </w:rPr>
                            <w:t xml:space="preserve"> /</w:t>
                          </w:r>
                          <w:r w:rsidR="00762F93" w:rsidRPr="007B5748">
                            <w:rPr>
                              <w:rStyle w:val="Hyperlink"/>
                              <w:rFonts w:ascii="Times New Roman" w:eastAsia="Adobe Kaiti Std R" w:hAnsi="Times New Roman" w:cs="Times New Roman"/>
                              <w:color w:val="auto"/>
                              <w:sz w:val="20"/>
                              <w:szCs w:val="20"/>
                              <w:u w:val="none"/>
                            </w:rPr>
                            <w:t xml:space="preserve"> </w:t>
                          </w:r>
                          <w:hyperlink r:id="rId15" w:history="1">
                            <w:r w:rsidR="005635D3" w:rsidRPr="003B12AF">
                              <w:rPr>
                                <w:rStyle w:val="Hyperlink"/>
                                <w:rFonts w:ascii="Times New Roman" w:eastAsia="Adobe Kaiti Std R" w:hAnsi="Times New Roman" w:cs="Times New Roman"/>
                                <w:color w:val="1F497D" w:themeColor="text2"/>
                                <w:sz w:val="20"/>
                                <w:szCs w:val="20"/>
                                <w:u w:val="none"/>
                              </w:rPr>
                              <w:t>Deannah.Rowell@mhmrtc.org</w:t>
                            </w:r>
                          </w:hyperlink>
                          <w:r w:rsidR="00B304B7" w:rsidRPr="003B12AF">
                            <w:rPr>
                              <w:rStyle w:val="Hyperlink"/>
                              <w:rFonts w:ascii="Times New Roman" w:eastAsia="Adobe Kaiti Std R" w:hAnsi="Times New Roman" w:cs="Times New Roman"/>
                              <w:color w:val="1F497D" w:themeColor="text2"/>
                              <w:sz w:val="20"/>
                              <w:szCs w:val="20"/>
                              <w:u w:val="none"/>
                            </w:rPr>
                            <w:t xml:space="preserve"> </w:t>
                          </w:r>
                        </w:p>
                        <w:p w:rsidR="00B123A7" w:rsidRPr="004C6E43" w:rsidRDefault="00B123A7" w:rsidP="00BB6E1F">
                          <w:pPr>
                            <w:spacing w:after="0" w:line="240" w:lineRule="auto"/>
                            <w:rPr>
                              <w:rFonts w:ascii="Times New Roman" w:eastAsia="Adobe Kaiti Std R" w:hAnsi="Times New Roman" w:cs="Times New Roman"/>
                              <w:b/>
                              <w:color w:val="0070C0"/>
                              <w:sz w:val="18"/>
                              <w:szCs w:val="18"/>
                              <w:u w:val="single"/>
                            </w:rPr>
                          </w:pPr>
                        </w:p>
                        <w:p w:rsidR="00A35179" w:rsidRPr="00A14372" w:rsidRDefault="005635D3" w:rsidP="00BB6E1F">
                          <w:pPr>
                            <w:spacing w:after="0" w:line="240" w:lineRule="auto"/>
                            <w:rPr>
                              <w:sz w:val="18"/>
                              <w:szCs w:val="18"/>
                            </w:rPr>
                          </w:pPr>
                          <w:r w:rsidRPr="00A14372">
                            <w:rPr>
                              <w:rFonts w:ascii="Times New Roman" w:eastAsia="Adobe Kaiti Std R" w:hAnsi="Times New Roman" w:cs="Times New Roman"/>
                              <w:b/>
                              <w:sz w:val="18"/>
                              <w:szCs w:val="18"/>
                              <w:u w:val="single"/>
                            </w:rPr>
                            <w:t xml:space="preserve">Registration by Mail </w:t>
                          </w:r>
                          <w:r w:rsidR="00D548EA">
                            <w:rPr>
                              <w:rFonts w:ascii="Times New Roman" w:eastAsia="Adobe Kaiti Std R" w:hAnsi="Times New Roman" w:cs="Times New Roman"/>
                              <w:b/>
                              <w:sz w:val="18"/>
                              <w:szCs w:val="18"/>
                              <w:u w:val="single"/>
                            </w:rPr>
                            <w:t>(print</w:t>
                          </w:r>
                          <w:r>
                            <w:rPr>
                              <w:rFonts w:ascii="Times New Roman" w:eastAsia="Adobe Kaiti Std R" w:hAnsi="Times New Roman" w:cs="Times New Roman"/>
                              <w:b/>
                              <w:sz w:val="18"/>
                              <w:szCs w:val="18"/>
                              <w:u w:val="single"/>
                            </w:rPr>
                            <w:t xml:space="preserve"> off and send</w:t>
                          </w:r>
                          <w:r w:rsidR="00A35179" w:rsidRPr="00A14372">
                            <w:rPr>
                              <w:rFonts w:ascii="Times New Roman" w:eastAsia="Adobe Kaiti Std R" w:hAnsi="Times New Roman" w:cs="Times New Roman"/>
                              <w:b/>
                              <w:sz w:val="18"/>
                              <w:szCs w:val="18"/>
                              <w:u w:val="single"/>
                            </w:rPr>
                            <w:t xml:space="preserve"> with check or credit card payment to MHA)</w:t>
                          </w:r>
                          <w:r w:rsidR="00A35179" w:rsidRPr="00A14372">
                            <w:rPr>
                              <w:rFonts w:ascii="Times New Roman" w:eastAsia="Adobe Kaiti Std R" w:hAnsi="Times New Roman" w:cs="Times New Roman"/>
                              <w:b/>
                              <w:sz w:val="18"/>
                              <w:szCs w:val="18"/>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rPr>
                          </w:pPr>
                          <w:r w:rsidRPr="00A14372">
                            <w:rPr>
                              <w:rFonts w:ascii="Times New Roman" w:eastAsia="Adobe Kaiti Std R" w:hAnsi="Times New Roman" w:cs="Times New Roman"/>
                              <w:sz w:val="18"/>
                              <w:szCs w:val="18"/>
                            </w:rPr>
                            <w:t xml:space="preserve">NAME: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rPr>
                          </w:pPr>
                          <w:r w:rsidRPr="00A14372">
                            <w:rPr>
                              <w:rFonts w:ascii="Times New Roman" w:eastAsia="Adobe Kaiti Std R" w:hAnsi="Times New Roman" w:cs="Times New Roman"/>
                              <w:sz w:val="18"/>
                              <w:szCs w:val="18"/>
                            </w:rPr>
                            <w:t xml:space="preserve">ADDRESS: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A14372">
                            <w:rPr>
                              <w:rFonts w:ascii="Times New Roman" w:eastAsia="Adobe Kaiti Std R" w:hAnsi="Times New Roman" w:cs="Times New Roman"/>
                              <w:sz w:val="18"/>
                              <w:szCs w:val="18"/>
                            </w:rPr>
                            <w:t xml:space="preserve">CITY, STATE, ZIP: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rPr>
                          </w:pPr>
                          <w:r w:rsidRPr="00A14372">
                            <w:rPr>
                              <w:rFonts w:ascii="Times New Roman" w:eastAsia="Adobe Kaiti Std R" w:hAnsi="Times New Roman" w:cs="Times New Roman"/>
                              <w:sz w:val="18"/>
                              <w:szCs w:val="18"/>
                            </w:rPr>
                            <w:t xml:space="preserve">HM/CELL PHONE:  ________________________________WK PHONE: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A14372">
                            <w:rPr>
                              <w:rFonts w:ascii="Times New Roman" w:eastAsia="Adobe Kaiti Std R" w:hAnsi="Times New Roman" w:cs="Times New Roman"/>
                              <w:sz w:val="18"/>
                              <w:szCs w:val="18"/>
                            </w:rPr>
                            <w:t xml:space="preserve">E-MAIL:  </w:t>
                          </w:r>
                          <w:r w:rsidRPr="00A14372">
                            <w:rPr>
                              <w:rFonts w:ascii="Times New Roman" w:eastAsia="Adobe Kaiti Std R" w:hAnsi="Times New Roman" w:cs="Times New Roman"/>
                              <w:sz w:val="18"/>
                              <w:szCs w:val="18"/>
                              <w:u w:val="single"/>
                            </w:rPr>
                            <w:tab/>
                          </w:r>
                        </w:p>
                        <w:p w:rsidR="00A35179" w:rsidRPr="00A14372" w:rsidRDefault="00A35179" w:rsidP="00BB6E1F">
                          <w:pPr>
                            <w:tabs>
                              <w:tab w:val="right" w:pos="9180"/>
                            </w:tabs>
                            <w:spacing w:after="0" w:line="360" w:lineRule="auto"/>
                            <w:rPr>
                              <w:rFonts w:ascii="Times New Roman" w:hAnsi="Times New Roman" w:cs="Times New Roman"/>
                              <w:sz w:val="18"/>
                              <w:szCs w:val="18"/>
                            </w:rPr>
                          </w:pPr>
                          <w:r w:rsidRPr="00A14372">
                            <w:rPr>
                              <w:rFonts w:ascii="Times New Roman" w:hAnsi="Times New Roman" w:cs="Times New Roman"/>
                              <w:sz w:val="18"/>
                              <w:szCs w:val="18"/>
                            </w:rPr>
                            <w:t>PAYMENT METHOD _____VISA_____MC______AMEX______DISCOVER_____CHECK ENCLOSED</w:t>
                          </w:r>
                        </w:p>
                        <w:p w:rsidR="00306772" w:rsidRPr="00A14372" w:rsidRDefault="00A35179" w:rsidP="00BB6E1F">
                          <w:pPr>
                            <w:tabs>
                              <w:tab w:val="right" w:pos="9180"/>
                            </w:tabs>
                            <w:spacing w:after="0" w:line="360" w:lineRule="auto"/>
                            <w:rPr>
                              <w:rFonts w:ascii="Times New Roman" w:hAnsi="Times New Roman" w:cs="Times New Roman"/>
                              <w:sz w:val="18"/>
                              <w:szCs w:val="18"/>
                            </w:rPr>
                          </w:pPr>
                          <w:r w:rsidRPr="00A14372">
                            <w:rPr>
                              <w:rFonts w:ascii="Times New Roman" w:hAnsi="Times New Roman" w:cs="Times New Roman"/>
                              <w:sz w:val="18"/>
                              <w:szCs w:val="18"/>
                            </w:rPr>
                            <w:t xml:space="preserve">CREDIT CARD NUMBER________________________________________EXP. DATE____________ </w:t>
                          </w:r>
                        </w:p>
                        <w:p w:rsidR="00A35179" w:rsidRPr="00300467" w:rsidRDefault="00A35179" w:rsidP="00BB6E1F">
                          <w:pPr>
                            <w:tabs>
                              <w:tab w:val="right" w:pos="9180"/>
                            </w:tabs>
                            <w:spacing w:after="0" w:line="360" w:lineRule="auto"/>
                            <w:rPr>
                              <w:rFonts w:ascii="Times New Roman" w:hAnsi="Times New Roman" w:cs="Times New Roman"/>
                              <w:sz w:val="20"/>
                              <w:szCs w:val="20"/>
                            </w:rPr>
                          </w:pPr>
                          <w:r w:rsidRPr="00A14372">
                            <w:rPr>
                              <w:rFonts w:ascii="Times New Roman" w:hAnsi="Times New Roman" w:cs="Times New Roman"/>
                              <w:sz w:val="18"/>
                              <w:szCs w:val="18"/>
                            </w:rPr>
                            <w:t>SECURITY CODE: ___________________     TOTAL AMOUNT ENCLOSED: $__________________</w:t>
                          </w:r>
                          <w:r w:rsidRPr="00300467">
                            <w:rPr>
                              <w:rFonts w:ascii="Times New Roman" w:hAnsi="Times New Roman" w:cs="Times New Roman"/>
                              <w:sz w:val="20"/>
                              <w:szCs w:val="20"/>
                            </w:rPr>
                            <w:tab/>
                          </w:r>
                        </w:p>
                        <w:p w:rsidR="00A35179" w:rsidRPr="00BB6E1F" w:rsidRDefault="00A35179" w:rsidP="00BB6E1F">
                          <w:pPr>
                            <w:spacing w:after="0" w:line="360" w:lineRule="auto"/>
                            <w:rPr>
                              <w:rFonts w:eastAsia="Adobe Kaiti Std R" w:cstheme="minorHAnsi"/>
                              <w:b/>
                              <w:sz w:val="20"/>
                              <w:szCs w:val="20"/>
                            </w:rPr>
                          </w:pPr>
                        </w:p>
                        <w:p w:rsidR="00A35179" w:rsidRPr="00BB6E1F" w:rsidRDefault="00A35179" w:rsidP="00BB6E1F">
                          <w:pPr>
                            <w:spacing w:after="0" w:line="240" w:lineRule="auto"/>
                            <w:rPr>
                              <w:rFonts w:eastAsia="Adobe Kaiti Std R" w:cstheme="minorHAnsi"/>
                              <w:b/>
                              <w:sz w:val="24"/>
                              <w:szCs w:val="24"/>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v:textbox>
                  </v:rect>
                </w:pict>
              </mc:Fallback>
            </mc:AlternateContent>
          </w:r>
        </w:p>
        <w:p w:rsidR="008454D7" w:rsidRPr="008454D7" w:rsidRDefault="00D4167D" w:rsidP="008454D7">
          <w:pPr>
            <w:pStyle w:val="Header"/>
            <w:jc w:val="center"/>
            <w:rPr>
              <w:u w:val="thick"/>
            </w:rPr>
          </w:pPr>
        </w:p>
      </w:sdtContent>
    </w:sdt>
    <w:p w:rsidR="008454D7" w:rsidRPr="008454D7" w:rsidRDefault="008454D7" w:rsidP="008454D7">
      <w:pPr>
        <w:pStyle w:val="NormalWeb"/>
        <w:spacing w:before="0" w:beforeAutospacing="0" w:after="0" w:afterAutospacing="0"/>
        <w:rPr>
          <w:color w:val="000000"/>
          <w:sz w:val="20"/>
          <w:szCs w:val="20"/>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7D5473" w:rsidRPr="007D5473" w:rsidRDefault="007D5473" w:rsidP="007D5473"/>
    <w:p w:rsidR="007D5473" w:rsidRPr="007D5473" w:rsidRDefault="007D5473" w:rsidP="007D5473"/>
    <w:p w:rsidR="007D5473" w:rsidRPr="007D5473" w:rsidRDefault="007D5473" w:rsidP="0034484B">
      <w:pPr>
        <w:tabs>
          <w:tab w:val="left" w:pos="360"/>
        </w:tabs>
        <w:spacing w:after="0" w:line="240" w:lineRule="auto"/>
      </w:pPr>
    </w:p>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Default="007D5473" w:rsidP="007D5473"/>
    <w:p w:rsidR="008454D7" w:rsidRDefault="008454D7" w:rsidP="007D5473">
      <w:pPr>
        <w:jc w:val="center"/>
      </w:pPr>
    </w:p>
    <w:p w:rsidR="007D5473" w:rsidRDefault="007D5473" w:rsidP="007D5473">
      <w:pPr>
        <w:jc w:val="center"/>
      </w:pPr>
    </w:p>
    <w:p w:rsidR="007D5473" w:rsidRDefault="007D5473" w:rsidP="00264B54"/>
    <w:p w:rsidR="007D5473" w:rsidRPr="007D5473" w:rsidRDefault="007D5473" w:rsidP="007D5473">
      <w:pPr>
        <w:jc w:val="center"/>
      </w:pPr>
    </w:p>
    <w:sectPr w:rsidR="007D5473" w:rsidRPr="007D5473" w:rsidSect="00BB6E1F">
      <w:headerReference w:type="default" r:id="rId16"/>
      <w:pgSz w:w="12240" w:h="15840"/>
      <w:pgMar w:top="1170" w:right="1440" w:bottom="144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67D" w:rsidRDefault="00D4167D" w:rsidP="00851AB0">
      <w:pPr>
        <w:spacing w:after="0" w:line="240" w:lineRule="auto"/>
      </w:pPr>
      <w:r>
        <w:separator/>
      </w:r>
    </w:p>
  </w:endnote>
  <w:endnote w:type="continuationSeparator" w:id="0">
    <w:p w:rsidR="00D4167D" w:rsidRDefault="00D4167D" w:rsidP="0085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67D" w:rsidRDefault="00D4167D" w:rsidP="00851AB0">
      <w:pPr>
        <w:spacing w:after="0" w:line="240" w:lineRule="auto"/>
      </w:pPr>
      <w:r>
        <w:separator/>
      </w:r>
    </w:p>
  </w:footnote>
  <w:footnote w:type="continuationSeparator" w:id="0">
    <w:p w:rsidR="00D4167D" w:rsidRDefault="00D4167D" w:rsidP="0085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179" w:rsidRDefault="00A35179">
    <w:pPr>
      <w:pStyle w:val="Header"/>
    </w:pPr>
  </w:p>
  <w:p w:rsidR="00A35179" w:rsidRDefault="00A3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3pt" o:bullet="t">
        <v:imagedata r:id="rId1" o:title="BD21302_"/>
      </v:shape>
    </w:pict>
  </w:numPicBullet>
  <w:abstractNum w:abstractNumId="0" w15:restartNumberingAfterBreak="0">
    <w:nsid w:val="00D23783"/>
    <w:multiLevelType w:val="hybridMultilevel"/>
    <w:tmpl w:val="A66AB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30EF"/>
    <w:multiLevelType w:val="hybridMultilevel"/>
    <w:tmpl w:val="F99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D763C"/>
    <w:multiLevelType w:val="hybridMultilevel"/>
    <w:tmpl w:val="3C1E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55FC7"/>
    <w:multiLevelType w:val="hybridMultilevel"/>
    <w:tmpl w:val="982EC5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6F085F"/>
    <w:multiLevelType w:val="hybridMultilevel"/>
    <w:tmpl w:val="12D0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53D79"/>
    <w:multiLevelType w:val="hybridMultilevel"/>
    <w:tmpl w:val="7A6E7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786D5C"/>
    <w:multiLevelType w:val="hybridMultilevel"/>
    <w:tmpl w:val="4146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151AD"/>
    <w:multiLevelType w:val="hybridMultilevel"/>
    <w:tmpl w:val="512C7CC4"/>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8" w15:restartNumberingAfterBreak="0">
    <w:nsid w:val="3AC72DC3"/>
    <w:multiLevelType w:val="hybridMultilevel"/>
    <w:tmpl w:val="1BDE75DC"/>
    <w:lvl w:ilvl="0" w:tplc="E1121A0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C1451"/>
    <w:multiLevelType w:val="hybridMultilevel"/>
    <w:tmpl w:val="3DB25F04"/>
    <w:lvl w:ilvl="0" w:tplc="78EC880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20289F"/>
    <w:multiLevelType w:val="hybridMultilevel"/>
    <w:tmpl w:val="7DB65410"/>
    <w:lvl w:ilvl="0" w:tplc="C204AC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F19ED"/>
    <w:multiLevelType w:val="hybridMultilevel"/>
    <w:tmpl w:val="1B3C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D64D8"/>
    <w:multiLevelType w:val="hybridMultilevel"/>
    <w:tmpl w:val="EA5C8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5F50524B"/>
    <w:multiLevelType w:val="hybridMultilevel"/>
    <w:tmpl w:val="6FF46594"/>
    <w:lvl w:ilvl="0" w:tplc="E8BE6E3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C7AE7"/>
    <w:multiLevelType w:val="hybridMultilevel"/>
    <w:tmpl w:val="89C86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7447"/>
    <w:multiLevelType w:val="hybridMultilevel"/>
    <w:tmpl w:val="85D2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B4D4D"/>
    <w:multiLevelType w:val="hybridMultilevel"/>
    <w:tmpl w:val="829C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52C54"/>
    <w:multiLevelType w:val="hybridMultilevel"/>
    <w:tmpl w:val="A69C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82E27"/>
    <w:multiLevelType w:val="hybridMultilevel"/>
    <w:tmpl w:val="E17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8"/>
  </w:num>
  <w:num w:numId="5">
    <w:abstractNumId w:val="13"/>
  </w:num>
  <w:num w:numId="6">
    <w:abstractNumId w:val="14"/>
  </w:num>
  <w:num w:numId="7">
    <w:abstractNumId w:val="11"/>
  </w:num>
  <w:num w:numId="8">
    <w:abstractNumId w:val="3"/>
  </w:num>
  <w:num w:numId="9">
    <w:abstractNumId w:val="3"/>
  </w:num>
  <w:num w:numId="10">
    <w:abstractNumId w:val="7"/>
  </w:num>
  <w:num w:numId="11">
    <w:abstractNumId w:val="17"/>
  </w:num>
  <w:num w:numId="12">
    <w:abstractNumId w:val="0"/>
  </w:num>
  <w:num w:numId="13">
    <w:abstractNumId w:val="16"/>
  </w:num>
  <w:num w:numId="14">
    <w:abstractNumId w:val="5"/>
  </w:num>
  <w:num w:numId="15">
    <w:abstractNumId w:val="2"/>
  </w:num>
  <w:num w:numId="16">
    <w:abstractNumId w:val="18"/>
  </w:num>
  <w:num w:numId="17">
    <w:abstractNumId w:val="1"/>
  </w:num>
  <w:num w:numId="18">
    <w:abstractNumId w:val="1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B0"/>
    <w:rsid w:val="00002A2A"/>
    <w:rsid w:val="00003AB9"/>
    <w:rsid w:val="00015F95"/>
    <w:rsid w:val="00022864"/>
    <w:rsid w:val="00022C4C"/>
    <w:rsid w:val="00022D3A"/>
    <w:rsid w:val="000278EE"/>
    <w:rsid w:val="00047682"/>
    <w:rsid w:val="00050720"/>
    <w:rsid w:val="00057918"/>
    <w:rsid w:val="00061CE6"/>
    <w:rsid w:val="0006280E"/>
    <w:rsid w:val="00063322"/>
    <w:rsid w:val="00065FBB"/>
    <w:rsid w:val="0007517B"/>
    <w:rsid w:val="00076974"/>
    <w:rsid w:val="00077125"/>
    <w:rsid w:val="00083EB3"/>
    <w:rsid w:val="00091751"/>
    <w:rsid w:val="00092398"/>
    <w:rsid w:val="00092FA5"/>
    <w:rsid w:val="00095243"/>
    <w:rsid w:val="000A25DF"/>
    <w:rsid w:val="000A628D"/>
    <w:rsid w:val="000B0249"/>
    <w:rsid w:val="000E614C"/>
    <w:rsid w:val="000F439A"/>
    <w:rsid w:val="000F5667"/>
    <w:rsid w:val="000F69C8"/>
    <w:rsid w:val="00101A65"/>
    <w:rsid w:val="0011212A"/>
    <w:rsid w:val="00116BA7"/>
    <w:rsid w:val="00117322"/>
    <w:rsid w:val="00117B53"/>
    <w:rsid w:val="00134F78"/>
    <w:rsid w:val="00142ACF"/>
    <w:rsid w:val="00145847"/>
    <w:rsid w:val="00147250"/>
    <w:rsid w:val="00147937"/>
    <w:rsid w:val="00157244"/>
    <w:rsid w:val="00170709"/>
    <w:rsid w:val="0017087E"/>
    <w:rsid w:val="00177847"/>
    <w:rsid w:val="00177E39"/>
    <w:rsid w:val="0018696C"/>
    <w:rsid w:val="00187891"/>
    <w:rsid w:val="00187EBF"/>
    <w:rsid w:val="00192222"/>
    <w:rsid w:val="00192D54"/>
    <w:rsid w:val="00194F58"/>
    <w:rsid w:val="001A490D"/>
    <w:rsid w:val="001C5A68"/>
    <w:rsid w:val="001C6E88"/>
    <w:rsid w:val="001C7DE4"/>
    <w:rsid w:val="001D1133"/>
    <w:rsid w:val="001D1219"/>
    <w:rsid w:val="001E262B"/>
    <w:rsid w:val="001E4A6E"/>
    <w:rsid w:val="001E7EF9"/>
    <w:rsid w:val="001F07BF"/>
    <w:rsid w:val="001F29BA"/>
    <w:rsid w:val="001F2A4A"/>
    <w:rsid w:val="001F3696"/>
    <w:rsid w:val="0020467B"/>
    <w:rsid w:val="00206750"/>
    <w:rsid w:val="00212BBD"/>
    <w:rsid w:val="00214EE3"/>
    <w:rsid w:val="00220021"/>
    <w:rsid w:val="00223C8A"/>
    <w:rsid w:val="00225633"/>
    <w:rsid w:val="002361FE"/>
    <w:rsid w:val="002530AA"/>
    <w:rsid w:val="002531F8"/>
    <w:rsid w:val="0025557F"/>
    <w:rsid w:val="00257F8D"/>
    <w:rsid w:val="00263311"/>
    <w:rsid w:val="00264B54"/>
    <w:rsid w:val="00271C66"/>
    <w:rsid w:val="00273EBC"/>
    <w:rsid w:val="00284537"/>
    <w:rsid w:val="002909B6"/>
    <w:rsid w:val="002A29BF"/>
    <w:rsid w:val="002C27A2"/>
    <w:rsid w:val="002C3669"/>
    <w:rsid w:val="002C5C14"/>
    <w:rsid w:val="002C7D73"/>
    <w:rsid w:val="002E27A6"/>
    <w:rsid w:val="002F0B03"/>
    <w:rsid w:val="0030029B"/>
    <w:rsid w:val="00300467"/>
    <w:rsid w:val="003038FF"/>
    <w:rsid w:val="00306772"/>
    <w:rsid w:val="00320C66"/>
    <w:rsid w:val="00323817"/>
    <w:rsid w:val="0033074E"/>
    <w:rsid w:val="00330EB7"/>
    <w:rsid w:val="003337ED"/>
    <w:rsid w:val="00334546"/>
    <w:rsid w:val="00334ED7"/>
    <w:rsid w:val="00343BE5"/>
    <w:rsid w:val="0034484B"/>
    <w:rsid w:val="00347A5A"/>
    <w:rsid w:val="003563EB"/>
    <w:rsid w:val="00362B05"/>
    <w:rsid w:val="00365176"/>
    <w:rsid w:val="00365EDB"/>
    <w:rsid w:val="00367DD7"/>
    <w:rsid w:val="0037657F"/>
    <w:rsid w:val="00381AB7"/>
    <w:rsid w:val="00385A2A"/>
    <w:rsid w:val="00387840"/>
    <w:rsid w:val="003A0AB9"/>
    <w:rsid w:val="003A2A6E"/>
    <w:rsid w:val="003A4414"/>
    <w:rsid w:val="003B12AF"/>
    <w:rsid w:val="003B2F1F"/>
    <w:rsid w:val="003B495A"/>
    <w:rsid w:val="003C0AD4"/>
    <w:rsid w:val="003D140A"/>
    <w:rsid w:val="003D4B49"/>
    <w:rsid w:val="003D59D8"/>
    <w:rsid w:val="003D7EE7"/>
    <w:rsid w:val="003E182E"/>
    <w:rsid w:val="003E3FAD"/>
    <w:rsid w:val="003E491B"/>
    <w:rsid w:val="003F54D7"/>
    <w:rsid w:val="00410DA3"/>
    <w:rsid w:val="00414B73"/>
    <w:rsid w:val="00427CA3"/>
    <w:rsid w:val="0043264D"/>
    <w:rsid w:val="00432C32"/>
    <w:rsid w:val="004343F0"/>
    <w:rsid w:val="0043796C"/>
    <w:rsid w:val="00441AE8"/>
    <w:rsid w:val="0044233D"/>
    <w:rsid w:val="00461A54"/>
    <w:rsid w:val="00463DA0"/>
    <w:rsid w:val="00482880"/>
    <w:rsid w:val="00493028"/>
    <w:rsid w:val="00496F00"/>
    <w:rsid w:val="004A6826"/>
    <w:rsid w:val="004A6C88"/>
    <w:rsid w:val="004B09F0"/>
    <w:rsid w:val="004B3C35"/>
    <w:rsid w:val="004B7589"/>
    <w:rsid w:val="004C511D"/>
    <w:rsid w:val="004C64B6"/>
    <w:rsid w:val="004C6A39"/>
    <w:rsid w:val="004C6E43"/>
    <w:rsid w:val="004D1394"/>
    <w:rsid w:val="004D6637"/>
    <w:rsid w:val="004D7F9F"/>
    <w:rsid w:val="004E22E5"/>
    <w:rsid w:val="004F3521"/>
    <w:rsid w:val="004F4BCF"/>
    <w:rsid w:val="0051469B"/>
    <w:rsid w:val="005150DE"/>
    <w:rsid w:val="00525EAE"/>
    <w:rsid w:val="00526EC6"/>
    <w:rsid w:val="00526EE6"/>
    <w:rsid w:val="00527228"/>
    <w:rsid w:val="0053723C"/>
    <w:rsid w:val="005376C9"/>
    <w:rsid w:val="0053774F"/>
    <w:rsid w:val="005553E1"/>
    <w:rsid w:val="0055741F"/>
    <w:rsid w:val="0056042B"/>
    <w:rsid w:val="0056133A"/>
    <w:rsid w:val="005635D3"/>
    <w:rsid w:val="005636DA"/>
    <w:rsid w:val="005710C9"/>
    <w:rsid w:val="0059546E"/>
    <w:rsid w:val="005A7D96"/>
    <w:rsid w:val="005B0593"/>
    <w:rsid w:val="005B0F41"/>
    <w:rsid w:val="005C0B44"/>
    <w:rsid w:val="005C4024"/>
    <w:rsid w:val="005C73AD"/>
    <w:rsid w:val="005C79D0"/>
    <w:rsid w:val="005D08C6"/>
    <w:rsid w:val="005D7B3A"/>
    <w:rsid w:val="005E5EBF"/>
    <w:rsid w:val="005F074D"/>
    <w:rsid w:val="005F0B02"/>
    <w:rsid w:val="005F27AB"/>
    <w:rsid w:val="005F692A"/>
    <w:rsid w:val="006142D6"/>
    <w:rsid w:val="00621BDF"/>
    <w:rsid w:val="006230DE"/>
    <w:rsid w:val="006311E3"/>
    <w:rsid w:val="00631B4A"/>
    <w:rsid w:val="0063590C"/>
    <w:rsid w:val="0063730D"/>
    <w:rsid w:val="006403EE"/>
    <w:rsid w:val="006433EB"/>
    <w:rsid w:val="00661FA3"/>
    <w:rsid w:val="00665372"/>
    <w:rsid w:val="006665B5"/>
    <w:rsid w:val="00670D91"/>
    <w:rsid w:val="006711E3"/>
    <w:rsid w:val="0067267E"/>
    <w:rsid w:val="00674211"/>
    <w:rsid w:val="00681C99"/>
    <w:rsid w:val="00692E06"/>
    <w:rsid w:val="00694240"/>
    <w:rsid w:val="00696351"/>
    <w:rsid w:val="006A0504"/>
    <w:rsid w:val="006A4487"/>
    <w:rsid w:val="006B58C2"/>
    <w:rsid w:val="006D5936"/>
    <w:rsid w:val="006E10AE"/>
    <w:rsid w:val="006E2442"/>
    <w:rsid w:val="006E4AFD"/>
    <w:rsid w:val="006E73BF"/>
    <w:rsid w:val="006F503F"/>
    <w:rsid w:val="00703BF1"/>
    <w:rsid w:val="00705F4C"/>
    <w:rsid w:val="00714BB5"/>
    <w:rsid w:val="00715EE0"/>
    <w:rsid w:val="00716BDB"/>
    <w:rsid w:val="007214A4"/>
    <w:rsid w:val="007264DB"/>
    <w:rsid w:val="00746A02"/>
    <w:rsid w:val="007479CA"/>
    <w:rsid w:val="00750F28"/>
    <w:rsid w:val="0075534E"/>
    <w:rsid w:val="00762F93"/>
    <w:rsid w:val="00763E8C"/>
    <w:rsid w:val="007664C4"/>
    <w:rsid w:val="00771B4D"/>
    <w:rsid w:val="00772866"/>
    <w:rsid w:val="00777F1D"/>
    <w:rsid w:val="007822E8"/>
    <w:rsid w:val="00783820"/>
    <w:rsid w:val="00784EB7"/>
    <w:rsid w:val="00785B88"/>
    <w:rsid w:val="007876D8"/>
    <w:rsid w:val="007A2EC2"/>
    <w:rsid w:val="007A34EB"/>
    <w:rsid w:val="007A7958"/>
    <w:rsid w:val="007B30F4"/>
    <w:rsid w:val="007B31EB"/>
    <w:rsid w:val="007B5748"/>
    <w:rsid w:val="007B6938"/>
    <w:rsid w:val="007C118F"/>
    <w:rsid w:val="007C5F90"/>
    <w:rsid w:val="007D1769"/>
    <w:rsid w:val="007D306C"/>
    <w:rsid w:val="007D4BBA"/>
    <w:rsid w:val="007D5473"/>
    <w:rsid w:val="007E0747"/>
    <w:rsid w:val="007E2381"/>
    <w:rsid w:val="007E705E"/>
    <w:rsid w:val="007F659C"/>
    <w:rsid w:val="008018A9"/>
    <w:rsid w:val="00807645"/>
    <w:rsid w:val="00807DB6"/>
    <w:rsid w:val="0081552D"/>
    <w:rsid w:val="008178DE"/>
    <w:rsid w:val="00821721"/>
    <w:rsid w:val="00822607"/>
    <w:rsid w:val="00822B77"/>
    <w:rsid w:val="008300F7"/>
    <w:rsid w:val="00831737"/>
    <w:rsid w:val="008454D7"/>
    <w:rsid w:val="00846194"/>
    <w:rsid w:val="00851AB0"/>
    <w:rsid w:val="008603C5"/>
    <w:rsid w:val="00863725"/>
    <w:rsid w:val="008726AC"/>
    <w:rsid w:val="00877C5A"/>
    <w:rsid w:val="00883771"/>
    <w:rsid w:val="00883D82"/>
    <w:rsid w:val="00895EA6"/>
    <w:rsid w:val="008966B0"/>
    <w:rsid w:val="008A034E"/>
    <w:rsid w:val="008B046A"/>
    <w:rsid w:val="008B491D"/>
    <w:rsid w:val="008C69BB"/>
    <w:rsid w:val="008D3FEE"/>
    <w:rsid w:val="008E4242"/>
    <w:rsid w:val="008E4D7B"/>
    <w:rsid w:val="008F2BFE"/>
    <w:rsid w:val="008F4C28"/>
    <w:rsid w:val="008F62CB"/>
    <w:rsid w:val="009030F7"/>
    <w:rsid w:val="009047BB"/>
    <w:rsid w:val="009070F6"/>
    <w:rsid w:val="00917001"/>
    <w:rsid w:val="0092068D"/>
    <w:rsid w:val="009223DC"/>
    <w:rsid w:val="009267CC"/>
    <w:rsid w:val="0093258E"/>
    <w:rsid w:val="00940E50"/>
    <w:rsid w:val="00946D98"/>
    <w:rsid w:val="0095381B"/>
    <w:rsid w:val="00956B49"/>
    <w:rsid w:val="0096363E"/>
    <w:rsid w:val="0096527F"/>
    <w:rsid w:val="00974487"/>
    <w:rsid w:val="00975DC3"/>
    <w:rsid w:val="00976326"/>
    <w:rsid w:val="00983CFD"/>
    <w:rsid w:val="0098500E"/>
    <w:rsid w:val="00997537"/>
    <w:rsid w:val="009A54EA"/>
    <w:rsid w:val="009A64FD"/>
    <w:rsid w:val="009B3989"/>
    <w:rsid w:val="009B592B"/>
    <w:rsid w:val="009C55F7"/>
    <w:rsid w:val="009D2103"/>
    <w:rsid w:val="009E0787"/>
    <w:rsid w:val="009E1F54"/>
    <w:rsid w:val="00A14372"/>
    <w:rsid w:val="00A16293"/>
    <w:rsid w:val="00A32270"/>
    <w:rsid w:val="00A349F4"/>
    <w:rsid w:val="00A35179"/>
    <w:rsid w:val="00A46512"/>
    <w:rsid w:val="00A55A69"/>
    <w:rsid w:val="00A62A9C"/>
    <w:rsid w:val="00A62EE8"/>
    <w:rsid w:val="00A738F1"/>
    <w:rsid w:val="00A765DD"/>
    <w:rsid w:val="00A80E5F"/>
    <w:rsid w:val="00A91556"/>
    <w:rsid w:val="00A940B2"/>
    <w:rsid w:val="00AA45B1"/>
    <w:rsid w:val="00AA73E0"/>
    <w:rsid w:val="00AA76CB"/>
    <w:rsid w:val="00AB3EF5"/>
    <w:rsid w:val="00AB6F50"/>
    <w:rsid w:val="00AD2264"/>
    <w:rsid w:val="00AD6588"/>
    <w:rsid w:val="00AD76D6"/>
    <w:rsid w:val="00AF0C3F"/>
    <w:rsid w:val="00AF3CFE"/>
    <w:rsid w:val="00AF41F3"/>
    <w:rsid w:val="00B123A7"/>
    <w:rsid w:val="00B304B7"/>
    <w:rsid w:val="00B31F9D"/>
    <w:rsid w:val="00B33D77"/>
    <w:rsid w:val="00B376FA"/>
    <w:rsid w:val="00B40414"/>
    <w:rsid w:val="00B47173"/>
    <w:rsid w:val="00B47B54"/>
    <w:rsid w:val="00B5348A"/>
    <w:rsid w:val="00B57453"/>
    <w:rsid w:val="00B64B8B"/>
    <w:rsid w:val="00B66716"/>
    <w:rsid w:val="00B66C62"/>
    <w:rsid w:val="00B7393D"/>
    <w:rsid w:val="00B80F54"/>
    <w:rsid w:val="00B829DC"/>
    <w:rsid w:val="00B84CBE"/>
    <w:rsid w:val="00B85179"/>
    <w:rsid w:val="00B8792C"/>
    <w:rsid w:val="00BA0367"/>
    <w:rsid w:val="00BA7093"/>
    <w:rsid w:val="00BB6E1F"/>
    <w:rsid w:val="00BC04F4"/>
    <w:rsid w:val="00BC4B85"/>
    <w:rsid w:val="00BD2047"/>
    <w:rsid w:val="00BD59DE"/>
    <w:rsid w:val="00BE46ED"/>
    <w:rsid w:val="00BE65FA"/>
    <w:rsid w:val="00BF6DA4"/>
    <w:rsid w:val="00C039DF"/>
    <w:rsid w:val="00C03CD1"/>
    <w:rsid w:val="00C042EB"/>
    <w:rsid w:val="00C105B0"/>
    <w:rsid w:val="00C16FC4"/>
    <w:rsid w:val="00C20ECB"/>
    <w:rsid w:val="00C215AE"/>
    <w:rsid w:val="00C2389E"/>
    <w:rsid w:val="00C23D0C"/>
    <w:rsid w:val="00C26C1F"/>
    <w:rsid w:val="00C271A2"/>
    <w:rsid w:val="00C351BC"/>
    <w:rsid w:val="00C43F66"/>
    <w:rsid w:val="00C472E9"/>
    <w:rsid w:val="00C5276A"/>
    <w:rsid w:val="00C601C4"/>
    <w:rsid w:val="00C62059"/>
    <w:rsid w:val="00C675CC"/>
    <w:rsid w:val="00C833CA"/>
    <w:rsid w:val="00C926AB"/>
    <w:rsid w:val="00C92702"/>
    <w:rsid w:val="00C92B83"/>
    <w:rsid w:val="00C951A8"/>
    <w:rsid w:val="00C97E42"/>
    <w:rsid w:val="00CA07F0"/>
    <w:rsid w:val="00CA7220"/>
    <w:rsid w:val="00CB18A6"/>
    <w:rsid w:val="00CB6D58"/>
    <w:rsid w:val="00CC06E5"/>
    <w:rsid w:val="00CC1CC3"/>
    <w:rsid w:val="00CC7225"/>
    <w:rsid w:val="00CD0707"/>
    <w:rsid w:val="00CD087A"/>
    <w:rsid w:val="00CD4FFD"/>
    <w:rsid w:val="00CD5C6F"/>
    <w:rsid w:val="00CD5F6B"/>
    <w:rsid w:val="00CE59A8"/>
    <w:rsid w:val="00CF4743"/>
    <w:rsid w:val="00D03F62"/>
    <w:rsid w:val="00D0682C"/>
    <w:rsid w:val="00D10F47"/>
    <w:rsid w:val="00D12EEA"/>
    <w:rsid w:val="00D155EA"/>
    <w:rsid w:val="00D20567"/>
    <w:rsid w:val="00D23303"/>
    <w:rsid w:val="00D4167D"/>
    <w:rsid w:val="00D427B8"/>
    <w:rsid w:val="00D47498"/>
    <w:rsid w:val="00D47D64"/>
    <w:rsid w:val="00D530BA"/>
    <w:rsid w:val="00D548EA"/>
    <w:rsid w:val="00D67801"/>
    <w:rsid w:val="00D7282D"/>
    <w:rsid w:val="00D7347F"/>
    <w:rsid w:val="00D75E5C"/>
    <w:rsid w:val="00D83936"/>
    <w:rsid w:val="00D91147"/>
    <w:rsid w:val="00D939A5"/>
    <w:rsid w:val="00D9550D"/>
    <w:rsid w:val="00DA012C"/>
    <w:rsid w:val="00DA43CF"/>
    <w:rsid w:val="00DB08BE"/>
    <w:rsid w:val="00DB67A8"/>
    <w:rsid w:val="00DC0E51"/>
    <w:rsid w:val="00DD3BEC"/>
    <w:rsid w:val="00DE0989"/>
    <w:rsid w:val="00DE314E"/>
    <w:rsid w:val="00DE39D8"/>
    <w:rsid w:val="00DE43E7"/>
    <w:rsid w:val="00DF47A6"/>
    <w:rsid w:val="00DF72DC"/>
    <w:rsid w:val="00E00414"/>
    <w:rsid w:val="00E0364B"/>
    <w:rsid w:val="00E10871"/>
    <w:rsid w:val="00E113DF"/>
    <w:rsid w:val="00E2073B"/>
    <w:rsid w:val="00E20D5E"/>
    <w:rsid w:val="00E23468"/>
    <w:rsid w:val="00E32DED"/>
    <w:rsid w:val="00E34AFA"/>
    <w:rsid w:val="00E42370"/>
    <w:rsid w:val="00E45729"/>
    <w:rsid w:val="00E60822"/>
    <w:rsid w:val="00E64034"/>
    <w:rsid w:val="00E66722"/>
    <w:rsid w:val="00E66F7F"/>
    <w:rsid w:val="00E67E29"/>
    <w:rsid w:val="00E779D8"/>
    <w:rsid w:val="00E8113C"/>
    <w:rsid w:val="00E83869"/>
    <w:rsid w:val="00EA0666"/>
    <w:rsid w:val="00EA23C5"/>
    <w:rsid w:val="00EC3A60"/>
    <w:rsid w:val="00EC5489"/>
    <w:rsid w:val="00ED7DE4"/>
    <w:rsid w:val="00ED7E05"/>
    <w:rsid w:val="00EF0BAA"/>
    <w:rsid w:val="00EF1C2C"/>
    <w:rsid w:val="00F02E42"/>
    <w:rsid w:val="00F07EF5"/>
    <w:rsid w:val="00F17560"/>
    <w:rsid w:val="00F20CAB"/>
    <w:rsid w:val="00F341DA"/>
    <w:rsid w:val="00F47348"/>
    <w:rsid w:val="00F5190F"/>
    <w:rsid w:val="00F548E1"/>
    <w:rsid w:val="00F56FF5"/>
    <w:rsid w:val="00F57F75"/>
    <w:rsid w:val="00F643A1"/>
    <w:rsid w:val="00F65082"/>
    <w:rsid w:val="00F6770F"/>
    <w:rsid w:val="00F7053E"/>
    <w:rsid w:val="00F70A0B"/>
    <w:rsid w:val="00F75AEC"/>
    <w:rsid w:val="00FB3465"/>
    <w:rsid w:val="00FB643E"/>
    <w:rsid w:val="00FE2A58"/>
    <w:rsid w:val="00FE6216"/>
    <w:rsid w:val="00FF369C"/>
    <w:rsid w:val="00FF41DD"/>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85BE72-21BE-47B0-9D94-B13860EA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B0"/>
  </w:style>
  <w:style w:type="paragraph" w:styleId="Footer">
    <w:name w:val="footer"/>
    <w:basedOn w:val="Normal"/>
    <w:link w:val="FooterChar"/>
    <w:uiPriority w:val="99"/>
    <w:unhideWhenUsed/>
    <w:rsid w:val="0085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B0"/>
  </w:style>
  <w:style w:type="paragraph" w:styleId="BalloonText">
    <w:name w:val="Balloon Text"/>
    <w:basedOn w:val="Normal"/>
    <w:link w:val="BalloonTextChar"/>
    <w:uiPriority w:val="99"/>
    <w:semiHidden/>
    <w:unhideWhenUsed/>
    <w:rsid w:val="0085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B0"/>
    <w:rPr>
      <w:rFonts w:ascii="Tahoma" w:hAnsi="Tahoma" w:cs="Tahoma"/>
      <w:sz w:val="16"/>
      <w:szCs w:val="16"/>
    </w:rPr>
  </w:style>
  <w:style w:type="paragraph" w:styleId="NormalWeb">
    <w:name w:val="Normal (Web)"/>
    <w:basedOn w:val="Normal"/>
    <w:uiPriority w:val="99"/>
    <w:unhideWhenUsed/>
    <w:rsid w:val="008454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D7"/>
    <w:rPr>
      <w:color w:val="0000FF"/>
      <w:u w:val="single"/>
    </w:rPr>
  </w:style>
  <w:style w:type="paragraph" w:styleId="ListParagraph">
    <w:name w:val="List Paragraph"/>
    <w:basedOn w:val="Normal"/>
    <w:uiPriority w:val="34"/>
    <w:qFormat/>
    <w:rsid w:val="00365176"/>
    <w:pPr>
      <w:ind w:left="720"/>
      <w:contextualSpacing/>
    </w:pPr>
  </w:style>
  <w:style w:type="character" w:styleId="FollowedHyperlink">
    <w:name w:val="FollowedHyperlink"/>
    <w:basedOn w:val="DefaultParagraphFont"/>
    <w:uiPriority w:val="99"/>
    <w:semiHidden/>
    <w:unhideWhenUsed/>
    <w:rsid w:val="00621BDF"/>
    <w:rPr>
      <w:color w:val="800080" w:themeColor="followedHyperlink"/>
      <w:u w:val="single"/>
    </w:rPr>
  </w:style>
  <w:style w:type="paragraph" w:styleId="ListBullet">
    <w:name w:val="List Bullet"/>
    <w:uiPriority w:val="99"/>
    <w:semiHidden/>
    <w:unhideWhenUsed/>
    <w:rsid w:val="00BB6E1F"/>
    <w:pPr>
      <w:spacing w:after="120" w:line="240" w:lineRule="auto"/>
      <w:ind w:left="360" w:hanging="360"/>
    </w:pPr>
    <w:rPr>
      <w:rFonts w:ascii="Georgia" w:eastAsia="Times New Roman" w:hAnsi="Georgia" w:cs="Times New Roman"/>
      <w:color w:val="FFFFFF"/>
      <w:kern w:val="28"/>
      <w:sz w:val="21"/>
      <w:szCs w:val="19"/>
    </w:rPr>
  </w:style>
  <w:style w:type="paragraph" w:styleId="Subtitle">
    <w:name w:val="Subtitle"/>
    <w:basedOn w:val="Normal"/>
    <w:link w:val="SubtitleChar"/>
    <w:qFormat/>
    <w:rsid w:val="005C402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C402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026">
      <w:bodyDiv w:val="1"/>
      <w:marLeft w:val="0"/>
      <w:marRight w:val="0"/>
      <w:marTop w:val="0"/>
      <w:marBottom w:val="0"/>
      <w:divBdr>
        <w:top w:val="none" w:sz="0" w:space="0" w:color="auto"/>
        <w:left w:val="none" w:sz="0" w:space="0" w:color="auto"/>
        <w:bottom w:val="none" w:sz="0" w:space="0" w:color="auto"/>
        <w:right w:val="none" w:sz="0" w:space="0" w:color="auto"/>
      </w:divBdr>
    </w:div>
    <w:div w:id="150483896">
      <w:bodyDiv w:val="1"/>
      <w:marLeft w:val="0"/>
      <w:marRight w:val="0"/>
      <w:marTop w:val="0"/>
      <w:marBottom w:val="0"/>
      <w:divBdr>
        <w:top w:val="none" w:sz="0" w:space="0" w:color="auto"/>
        <w:left w:val="none" w:sz="0" w:space="0" w:color="auto"/>
        <w:bottom w:val="none" w:sz="0" w:space="0" w:color="auto"/>
        <w:right w:val="none" w:sz="0" w:space="0" w:color="auto"/>
      </w:divBdr>
    </w:div>
    <w:div w:id="230584313">
      <w:bodyDiv w:val="1"/>
      <w:marLeft w:val="0"/>
      <w:marRight w:val="0"/>
      <w:marTop w:val="0"/>
      <w:marBottom w:val="0"/>
      <w:divBdr>
        <w:top w:val="none" w:sz="0" w:space="0" w:color="auto"/>
        <w:left w:val="none" w:sz="0" w:space="0" w:color="auto"/>
        <w:bottom w:val="none" w:sz="0" w:space="0" w:color="auto"/>
        <w:right w:val="none" w:sz="0" w:space="0" w:color="auto"/>
      </w:divBdr>
    </w:div>
    <w:div w:id="497966269">
      <w:bodyDiv w:val="1"/>
      <w:marLeft w:val="0"/>
      <w:marRight w:val="0"/>
      <w:marTop w:val="0"/>
      <w:marBottom w:val="0"/>
      <w:divBdr>
        <w:top w:val="none" w:sz="0" w:space="0" w:color="auto"/>
        <w:left w:val="none" w:sz="0" w:space="0" w:color="auto"/>
        <w:bottom w:val="none" w:sz="0" w:space="0" w:color="auto"/>
        <w:right w:val="none" w:sz="0" w:space="0" w:color="auto"/>
      </w:divBdr>
    </w:div>
    <w:div w:id="706762481">
      <w:bodyDiv w:val="1"/>
      <w:marLeft w:val="0"/>
      <w:marRight w:val="0"/>
      <w:marTop w:val="0"/>
      <w:marBottom w:val="0"/>
      <w:divBdr>
        <w:top w:val="none" w:sz="0" w:space="0" w:color="auto"/>
        <w:left w:val="none" w:sz="0" w:space="0" w:color="auto"/>
        <w:bottom w:val="none" w:sz="0" w:space="0" w:color="auto"/>
        <w:right w:val="none" w:sz="0" w:space="0" w:color="auto"/>
      </w:divBdr>
    </w:div>
    <w:div w:id="814369929">
      <w:bodyDiv w:val="1"/>
      <w:marLeft w:val="0"/>
      <w:marRight w:val="0"/>
      <w:marTop w:val="0"/>
      <w:marBottom w:val="0"/>
      <w:divBdr>
        <w:top w:val="none" w:sz="0" w:space="0" w:color="auto"/>
        <w:left w:val="none" w:sz="0" w:space="0" w:color="auto"/>
        <w:bottom w:val="none" w:sz="0" w:space="0" w:color="auto"/>
        <w:right w:val="none" w:sz="0" w:space="0" w:color="auto"/>
      </w:divBdr>
    </w:div>
    <w:div w:id="817305309">
      <w:bodyDiv w:val="1"/>
      <w:marLeft w:val="0"/>
      <w:marRight w:val="0"/>
      <w:marTop w:val="0"/>
      <w:marBottom w:val="0"/>
      <w:divBdr>
        <w:top w:val="none" w:sz="0" w:space="0" w:color="auto"/>
        <w:left w:val="none" w:sz="0" w:space="0" w:color="auto"/>
        <w:bottom w:val="none" w:sz="0" w:space="0" w:color="auto"/>
        <w:right w:val="none" w:sz="0" w:space="0" w:color="auto"/>
      </w:divBdr>
    </w:div>
    <w:div w:id="862010948">
      <w:bodyDiv w:val="1"/>
      <w:marLeft w:val="0"/>
      <w:marRight w:val="0"/>
      <w:marTop w:val="0"/>
      <w:marBottom w:val="0"/>
      <w:divBdr>
        <w:top w:val="none" w:sz="0" w:space="0" w:color="auto"/>
        <w:left w:val="none" w:sz="0" w:space="0" w:color="auto"/>
        <w:bottom w:val="none" w:sz="0" w:space="0" w:color="auto"/>
        <w:right w:val="none" w:sz="0" w:space="0" w:color="auto"/>
      </w:divBdr>
    </w:div>
    <w:div w:id="876620113">
      <w:bodyDiv w:val="1"/>
      <w:marLeft w:val="0"/>
      <w:marRight w:val="0"/>
      <w:marTop w:val="0"/>
      <w:marBottom w:val="0"/>
      <w:divBdr>
        <w:top w:val="none" w:sz="0" w:space="0" w:color="auto"/>
        <w:left w:val="none" w:sz="0" w:space="0" w:color="auto"/>
        <w:bottom w:val="none" w:sz="0" w:space="0" w:color="auto"/>
        <w:right w:val="none" w:sz="0" w:space="0" w:color="auto"/>
      </w:divBdr>
    </w:div>
    <w:div w:id="933977554">
      <w:bodyDiv w:val="1"/>
      <w:marLeft w:val="0"/>
      <w:marRight w:val="0"/>
      <w:marTop w:val="0"/>
      <w:marBottom w:val="0"/>
      <w:divBdr>
        <w:top w:val="none" w:sz="0" w:space="0" w:color="auto"/>
        <w:left w:val="none" w:sz="0" w:space="0" w:color="auto"/>
        <w:bottom w:val="none" w:sz="0" w:space="0" w:color="auto"/>
        <w:right w:val="none" w:sz="0" w:space="0" w:color="auto"/>
      </w:divBdr>
    </w:div>
    <w:div w:id="1051929558">
      <w:bodyDiv w:val="1"/>
      <w:marLeft w:val="0"/>
      <w:marRight w:val="0"/>
      <w:marTop w:val="0"/>
      <w:marBottom w:val="0"/>
      <w:divBdr>
        <w:top w:val="none" w:sz="0" w:space="0" w:color="auto"/>
        <w:left w:val="none" w:sz="0" w:space="0" w:color="auto"/>
        <w:bottom w:val="none" w:sz="0" w:space="0" w:color="auto"/>
        <w:right w:val="none" w:sz="0" w:space="0" w:color="auto"/>
      </w:divBdr>
    </w:div>
    <w:div w:id="1056247417">
      <w:bodyDiv w:val="1"/>
      <w:marLeft w:val="0"/>
      <w:marRight w:val="0"/>
      <w:marTop w:val="0"/>
      <w:marBottom w:val="0"/>
      <w:divBdr>
        <w:top w:val="none" w:sz="0" w:space="0" w:color="auto"/>
        <w:left w:val="none" w:sz="0" w:space="0" w:color="auto"/>
        <w:bottom w:val="none" w:sz="0" w:space="0" w:color="auto"/>
        <w:right w:val="none" w:sz="0" w:space="0" w:color="auto"/>
      </w:divBdr>
    </w:div>
    <w:div w:id="1119108123">
      <w:bodyDiv w:val="1"/>
      <w:marLeft w:val="0"/>
      <w:marRight w:val="0"/>
      <w:marTop w:val="0"/>
      <w:marBottom w:val="0"/>
      <w:divBdr>
        <w:top w:val="none" w:sz="0" w:space="0" w:color="auto"/>
        <w:left w:val="none" w:sz="0" w:space="0" w:color="auto"/>
        <w:bottom w:val="none" w:sz="0" w:space="0" w:color="auto"/>
        <w:right w:val="none" w:sz="0" w:space="0" w:color="auto"/>
      </w:divBdr>
    </w:div>
    <w:div w:id="1172917438">
      <w:bodyDiv w:val="1"/>
      <w:marLeft w:val="0"/>
      <w:marRight w:val="0"/>
      <w:marTop w:val="0"/>
      <w:marBottom w:val="0"/>
      <w:divBdr>
        <w:top w:val="none" w:sz="0" w:space="0" w:color="auto"/>
        <w:left w:val="none" w:sz="0" w:space="0" w:color="auto"/>
        <w:bottom w:val="none" w:sz="0" w:space="0" w:color="auto"/>
        <w:right w:val="none" w:sz="0" w:space="0" w:color="auto"/>
      </w:divBdr>
    </w:div>
    <w:div w:id="1354722933">
      <w:bodyDiv w:val="1"/>
      <w:marLeft w:val="0"/>
      <w:marRight w:val="0"/>
      <w:marTop w:val="0"/>
      <w:marBottom w:val="0"/>
      <w:divBdr>
        <w:top w:val="none" w:sz="0" w:space="0" w:color="auto"/>
        <w:left w:val="none" w:sz="0" w:space="0" w:color="auto"/>
        <w:bottom w:val="none" w:sz="0" w:space="0" w:color="auto"/>
        <w:right w:val="none" w:sz="0" w:space="0" w:color="auto"/>
      </w:divBdr>
    </w:div>
    <w:div w:id="1414428611">
      <w:bodyDiv w:val="1"/>
      <w:marLeft w:val="0"/>
      <w:marRight w:val="0"/>
      <w:marTop w:val="0"/>
      <w:marBottom w:val="0"/>
      <w:divBdr>
        <w:top w:val="none" w:sz="0" w:space="0" w:color="auto"/>
        <w:left w:val="none" w:sz="0" w:space="0" w:color="auto"/>
        <w:bottom w:val="none" w:sz="0" w:space="0" w:color="auto"/>
        <w:right w:val="none" w:sz="0" w:space="0" w:color="auto"/>
      </w:divBdr>
    </w:div>
    <w:div w:id="1556434558">
      <w:bodyDiv w:val="1"/>
      <w:marLeft w:val="0"/>
      <w:marRight w:val="0"/>
      <w:marTop w:val="0"/>
      <w:marBottom w:val="0"/>
      <w:divBdr>
        <w:top w:val="none" w:sz="0" w:space="0" w:color="auto"/>
        <w:left w:val="none" w:sz="0" w:space="0" w:color="auto"/>
        <w:bottom w:val="none" w:sz="0" w:space="0" w:color="auto"/>
        <w:right w:val="none" w:sz="0" w:space="0" w:color="auto"/>
      </w:divBdr>
    </w:div>
    <w:div w:id="1573126630">
      <w:bodyDiv w:val="1"/>
      <w:marLeft w:val="0"/>
      <w:marRight w:val="0"/>
      <w:marTop w:val="0"/>
      <w:marBottom w:val="0"/>
      <w:divBdr>
        <w:top w:val="none" w:sz="0" w:space="0" w:color="auto"/>
        <w:left w:val="none" w:sz="0" w:space="0" w:color="auto"/>
        <w:bottom w:val="none" w:sz="0" w:space="0" w:color="auto"/>
        <w:right w:val="none" w:sz="0" w:space="0" w:color="auto"/>
      </w:divBdr>
    </w:div>
    <w:div w:id="1771971067">
      <w:bodyDiv w:val="1"/>
      <w:marLeft w:val="0"/>
      <w:marRight w:val="0"/>
      <w:marTop w:val="0"/>
      <w:marBottom w:val="0"/>
      <w:divBdr>
        <w:top w:val="none" w:sz="0" w:space="0" w:color="auto"/>
        <w:left w:val="none" w:sz="0" w:space="0" w:color="auto"/>
        <w:bottom w:val="none" w:sz="0" w:space="0" w:color="auto"/>
        <w:right w:val="none" w:sz="0" w:space="0" w:color="auto"/>
      </w:divBdr>
    </w:div>
    <w:div w:id="1791557827">
      <w:bodyDiv w:val="1"/>
      <w:marLeft w:val="0"/>
      <w:marRight w:val="0"/>
      <w:marTop w:val="0"/>
      <w:marBottom w:val="0"/>
      <w:divBdr>
        <w:top w:val="none" w:sz="0" w:space="0" w:color="auto"/>
        <w:left w:val="none" w:sz="0" w:space="0" w:color="auto"/>
        <w:bottom w:val="none" w:sz="0" w:space="0" w:color="auto"/>
        <w:right w:val="none" w:sz="0" w:space="0" w:color="auto"/>
      </w:divBdr>
    </w:div>
    <w:div w:id="1856453792">
      <w:bodyDiv w:val="1"/>
      <w:marLeft w:val="0"/>
      <w:marRight w:val="0"/>
      <w:marTop w:val="0"/>
      <w:marBottom w:val="0"/>
      <w:divBdr>
        <w:top w:val="none" w:sz="0" w:space="0" w:color="auto"/>
        <w:left w:val="none" w:sz="0" w:space="0" w:color="auto"/>
        <w:bottom w:val="none" w:sz="0" w:space="0" w:color="auto"/>
        <w:right w:val="none" w:sz="0" w:space="0" w:color="auto"/>
      </w:divBdr>
    </w:div>
    <w:div w:id="1941569859">
      <w:bodyDiv w:val="1"/>
      <w:marLeft w:val="0"/>
      <w:marRight w:val="0"/>
      <w:marTop w:val="0"/>
      <w:marBottom w:val="0"/>
      <w:divBdr>
        <w:top w:val="none" w:sz="0" w:space="0" w:color="auto"/>
        <w:left w:val="none" w:sz="0" w:space="0" w:color="auto"/>
        <w:bottom w:val="none" w:sz="0" w:space="0" w:color="auto"/>
        <w:right w:val="none" w:sz="0" w:space="0" w:color="auto"/>
      </w:divBdr>
    </w:div>
    <w:div w:id="1972903855">
      <w:bodyDiv w:val="1"/>
      <w:marLeft w:val="0"/>
      <w:marRight w:val="0"/>
      <w:marTop w:val="0"/>
      <w:marBottom w:val="0"/>
      <w:divBdr>
        <w:top w:val="none" w:sz="0" w:space="0" w:color="auto"/>
        <w:left w:val="none" w:sz="0" w:space="0" w:color="auto"/>
        <w:bottom w:val="none" w:sz="0" w:space="0" w:color="auto"/>
        <w:right w:val="none" w:sz="0" w:space="0" w:color="auto"/>
      </w:divBdr>
    </w:div>
    <w:div w:id="20969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ventbrite.com/e/opiates-how-we-got-here-and-where-do-we-go-deirdre-p-brown-lcdc-ba-tickets-384006132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nah.Rowell@mhmrtc.org" TargetMode="External"/><Relationship Id="rId5" Type="http://schemas.openxmlformats.org/officeDocument/2006/relationships/webSettings" Target="webSettings.xml"/><Relationship Id="rId15" Type="http://schemas.openxmlformats.org/officeDocument/2006/relationships/hyperlink" Target="mailto:Deannah.Rowell@mhmrtc.org" TargetMode="External"/><Relationship Id="rId10" Type="http://schemas.openxmlformats.org/officeDocument/2006/relationships/hyperlink" Target="mailto:Barbara.Jordan@mhmrtc.org" TargetMode="External"/><Relationship Id="rId4" Type="http://schemas.openxmlformats.org/officeDocument/2006/relationships/settings" Target="settings.xml"/><Relationship Id="rId9" Type="http://schemas.openxmlformats.org/officeDocument/2006/relationships/hyperlink" Target="https://www.eventbrite.com/e/opiates-how-we-got-here-and-where-do-we-go-deirdre-p-brown-lcdc-ba-tickets-38400613268" TargetMode="External"/><Relationship Id="rId14" Type="http://schemas.openxmlformats.org/officeDocument/2006/relationships/hyperlink" Target="mailto:Barbara.Jordan@mhmrt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73739-2BC2-4CE0-8B90-4D7F83C8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rmcphee</dc:creator>
  <cp:lastModifiedBy>Todd Landry</cp:lastModifiedBy>
  <cp:revision>2</cp:revision>
  <cp:lastPrinted>2016-05-20T17:54:00Z</cp:lastPrinted>
  <dcterms:created xsi:type="dcterms:W3CDTF">2017-10-04T12:39:00Z</dcterms:created>
  <dcterms:modified xsi:type="dcterms:W3CDTF">2017-10-04T12:39:00Z</dcterms:modified>
</cp:coreProperties>
</file>